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5474" w14:textId="11C22324" w:rsidR="00EC35BD" w:rsidRDefault="00E2685B" w:rsidP="00CC64A4">
      <w:pPr>
        <w:tabs>
          <w:tab w:val="left" w:pos="32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Sotsiaalministri </w:t>
      </w:r>
      <w:r w:rsidR="00EC35BD">
        <w:rPr>
          <w:rFonts w:ascii="Arial" w:hAnsi="Arial" w:cs="Arial"/>
          <w:b/>
          <w:sz w:val="22"/>
          <w:szCs w:val="22"/>
        </w:rPr>
        <w:t xml:space="preserve">määruse </w:t>
      </w:r>
      <w:r w:rsidR="00C15E16">
        <w:rPr>
          <w:rFonts w:ascii="Arial" w:hAnsi="Arial" w:cs="Arial"/>
          <w:b/>
          <w:sz w:val="22"/>
          <w:szCs w:val="22"/>
        </w:rPr>
        <w:t>„</w:t>
      </w:r>
      <w:r w:rsidR="00EC35BD">
        <w:rPr>
          <w:rFonts w:ascii="Arial" w:hAnsi="Arial" w:cs="Arial"/>
          <w:b/>
          <w:sz w:val="22"/>
          <w:szCs w:val="22"/>
        </w:rPr>
        <w:t>Sotsiaa</w:t>
      </w:r>
      <w:r w:rsidR="008B7342">
        <w:rPr>
          <w:rFonts w:ascii="Arial" w:hAnsi="Arial" w:cs="Arial"/>
          <w:b/>
          <w:sz w:val="22"/>
          <w:szCs w:val="22"/>
        </w:rPr>
        <w:t>lkaitse infosüsteemi kantud 20</w:t>
      </w:r>
      <w:r w:rsidR="00525F83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5</w:t>
      </w:r>
      <w:r w:rsidR="00EC35BD" w:rsidRPr="00DA6E83">
        <w:rPr>
          <w:rFonts w:ascii="Arial" w:hAnsi="Arial" w:cs="Arial"/>
          <w:b/>
          <w:sz w:val="22"/>
          <w:szCs w:val="22"/>
        </w:rPr>
        <w:t>. aasta isikustatud sotsiaalmaksu pensionikindlustuse os</w:t>
      </w:r>
      <w:r w:rsidR="00EC35BD">
        <w:rPr>
          <w:rFonts w:ascii="Arial" w:hAnsi="Arial" w:cs="Arial"/>
          <w:b/>
          <w:sz w:val="22"/>
          <w:szCs w:val="22"/>
        </w:rPr>
        <w:t>a keskmise suuruse kinnitamine”</w:t>
      </w:r>
    </w:p>
    <w:p w14:paraId="7E3BBE41" w14:textId="637996CB" w:rsidR="00EC35BD" w:rsidRPr="00DA6E83" w:rsidRDefault="00EC35BD" w:rsidP="00CC64A4">
      <w:pPr>
        <w:tabs>
          <w:tab w:val="left" w:pos="32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eelnõu seletuskiri</w:t>
      </w:r>
    </w:p>
    <w:p w14:paraId="54FEB4D4" w14:textId="77777777" w:rsidR="00EC35BD" w:rsidRPr="00883F45" w:rsidRDefault="00EC35BD" w:rsidP="00D84DB8">
      <w:pPr>
        <w:tabs>
          <w:tab w:val="left" w:pos="3240"/>
        </w:tabs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6E0CFD">
        <w:rPr>
          <w:rFonts w:ascii="Arial" w:hAnsi="Arial" w:cs="Arial"/>
          <w:b/>
          <w:sz w:val="22"/>
          <w:szCs w:val="22"/>
        </w:rPr>
        <w:tab/>
      </w:r>
    </w:p>
    <w:p w14:paraId="460370A0" w14:textId="77777777" w:rsidR="00BF71A0" w:rsidRPr="006E0CFD" w:rsidRDefault="002B7E38" w:rsidP="0013100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6E0CFD">
        <w:rPr>
          <w:rFonts w:ascii="Arial" w:hAnsi="Arial" w:cs="Arial"/>
          <w:b/>
          <w:bCs/>
          <w:sz w:val="22"/>
          <w:szCs w:val="22"/>
          <w:lang w:eastAsia="et-EE"/>
        </w:rPr>
        <w:t xml:space="preserve">1. </w:t>
      </w:r>
      <w:r w:rsidR="00FE2EBD">
        <w:rPr>
          <w:rFonts w:ascii="Arial" w:hAnsi="Arial" w:cs="Arial"/>
          <w:b/>
          <w:bCs/>
          <w:sz w:val="22"/>
          <w:szCs w:val="22"/>
          <w:lang w:eastAsia="et-EE"/>
        </w:rPr>
        <w:t>Sissejuhatus</w:t>
      </w:r>
    </w:p>
    <w:p w14:paraId="0D047E33" w14:textId="77777777" w:rsidR="00FB305B" w:rsidRPr="00FE2EBD" w:rsidRDefault="00FB305B" w:rsidP="00131007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006A165D" w14:textId="77777777" w:rsidR="002B7E38" w:rsidRPr="006E0CFD" w:rsidRDefault="002B7E38" w:rsidP="00131007">
      <w:pPr>
        <w:jc w:val="both"/>
        <w:rPr>
          <w:rFonts w:ascii="Arial" w:hAnsi="Arial" w:cs="Arial"/>
          <w:sz w:val="22"/>
          <w:szCs w:val="22"/>
          <w:lang w:eastAsia="et-EE"/>
        </w:rPr>
      </w:pPr>
      <w:r w:rsidRPr="00FB305B">
        <w:rPr>
          <w:rFonts w:ascii="Arial" w:hAnsi="Arial" w:cs="Arial"/>
          <w:b/>
          <w:bCs/>
          <w:sz w:val="22"/>
          <w:szCs w:val="22"/>
        </w:rPr>
        <w:t>1.1. Sisukokkuvõte</w:t>
      </w:r>
    </w:p>
    <w:p w14:paraId="00E8AB3B" w14:textId="77777777" w:rsidR="00FB305B" w:rsidRDefault="00FB305B" w:rsidP="00131007">
      <w:pPr>
        <w:pStyle w:val="Kommentaaritekst"/>
        <w:jc w:val="both"/>
        <w:rPr>
          <w:rFonts w:ascii="Arial" w:hAnsi="Arial" w:cs="Arial"/>
          <w:sz w:val="22"/>
          <w:szCs w:val="22"/>
          <w:lang w:eastAsia="et-EE"/>
        </w:rPr>
      </w:pPr>
    </w:p>
    <w:p w14:paraId="78FDA7CF" w14:textId="77777777" w:rsidR="00962F45" w:rsidRDefault="00962F45" w:rsidP="00131007">
      <w:pPr>
        <w:pStyle w:val="Kommentaaritekst"/>
        <w:jc w:val="both"/>
        <w:rPr>
          <w:rFonts w:ascii="Arial" w:hAnsi="Arial" w:cs="Arial"/>
          <w:sz w:val="22"/>
          <w:szCs w:val="22"/>
          <w:lang w:eastAsia="et-EE"/>
        </w:rPr>
        <w:sectPr w:rsidR="00962F45" w:rsidSect="00B3574B">
          <w:headerReference w:type="default" r:id="rId7"/>
          <w:footerReference w:type="even" r:id="rId8"/>
          <w:footerReference w:type="default" r:id="rId9"/>
          <w:type w:val="continuous"/>
          <w:pgSz w:w="11907" w:h="16840" w:code="9"/>
          <w:pgMar w:top="851" w:right="737" w:bottom="1276" w:left="1701" w:header="709" w:footer="709" w:gutter="0"/>
          <w:cols w:space="708"/>
          <w:titlePg/>
          <w:docGrid w:linePitch="360"/>
        </w:sectPr>
      </w:pPr>
    </w:p>
    <w:p w14:paraId="5F4C8A22" w14:textId="37EFDB6A" w:rsidR="00962F45" w:rsidRDefault="00CF565B" w:rsidP="00131007">
      <w:pPr>
        <w:pStyle w:val="Kommentaaritekst"/>
        <w:jc w:val="both"/>
        <w:rPr>
          <w:rFonts w:ascii="Arial" w:hAnsi="Arial" w:cs="Arial"/>
          <w:sz w:val="22"/>
          <w:szCs w:val="22"/>
          <w:lang w:eastAsia="et-EE"/>
        </w:rPr>
        <w:sectPr w:rsidR="00962F45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formProt w:val="0"/>
          <w:titlePg/>
          <w:docGrid w:linePitch="360"/>
        </w:sectPr>
      </w:pPr>
      <w:r w:rsidRPr="00883F45">
        <w:rPr>
          <w:rFonts w:ascii="Arial" w:hAnsi="Arial" w:cs="Arial"/>
          <w:sz w:val="22"/>
          <w:szCs w:val="22"/>
          <w:lang w:eastAsia="et-EE"/>
        </w:rPr>
        <w:t>Määrus on vajalik eelmisel kalendriaastal töötanud isikule pensionikindlustuse kindlustusosaku arvutamiseks, samuti eelmisel kalendriaastal töötanud pensionäridele ja pensionile siirduvatele isikutele kindlustus</w:t>
      </w:r>
      <w:r w:rsidR="009F4D56">
        <w:rPr>
          <w:rFonts w:ascii="Arial" w:hAnsi="Arial" w:cs="Arial"/>
          <w:sz w:val="22"/>
          <w:szCs w:val="22"/>
          <w:lang w:eastAsia="et-EE"/>
        </w:rPr>
        <w:t>- ja ühend</w:t>
      </w:r>
      <w:r w:rsidRPr="00883F45">
        <w:rPr>
          <w:rFonts w:ascii="Arial" w:hAnsi="Arial" w:cs="Arial"/>
          <w:sz w:val="22"/>
          <w:szCs w:val="22"/>
          <w:lang w:eastAsia="et-EE"/>
        </w:rPr>
        <w:t>osa suurus</w:t>
      </w:r>
      <w:r w:rsidR="009F4D56">
        <w:rPr>
          <w:rFonts w:ascii="Arial" w:hAnsi="Arial" w:cs="Arial"/>
          <w:sz w:val="22"/>
          <w:szCs w:val="22"/>
          <w:lang w:eastAsia="et-EE"/>
        </w:rPr>
        <w:t>t</w:t>
      </w:r>
      <w:r w:rsidRPr="00883F45">
        <w:rPr>
          <w:rFonts w:ascii="Arial" w:hAnsi="Arial" w:cs="Arial"/>
          <w:sz w:val="22"/>
          <w:szCs w:val="22"/>
          <w:lang w:eastAsia="et-EE"/>
        </w:rPr>
        <w:t xml:space="preserve">e arvutamiseks. </w:t>
      </w:r>
      <w:r w:rsidRPr="00FB311A">
        <w:rPr>
          <w:rFonts w:ascii="Arial" w:hAnsi="Arial" w:cs="Arial"/>
          <w:sz w:val="22"/>
          <w:szCs w:val="22"/>
          <w:lang w:eastAsia="et-EE"/>
        </w:rPr>
        <w:t>Eelmisel kalendriaa</w:t>
      </w:r>
      <w:r w:rsidR="00BC3540" w:rsidRPr="00FB311A">
        <w:rPr>
          <w:rFonts w:ascii="Arial" w:hAnsi="Arial" w:cs="Arial"/>
          <w:sz w:val="22"/>
          <w:szCs w:val="22"/>
          <w:lang w:eastAsia="et-EE"/>
        </w:rPr>
        <w:t xml:space="preserve">stal </w:t>
      </w:r>
      <w:r w:rsidR="004C2C39">
        <w:rPr>
          <w:rFonts w:ascii="Arial" w:hAnsi="Arial" w:cs="Arial"/>
          <w:sz w:val="22"/>
          <w:szCs w:val="22"/>
          <w:lang w:eastAsia="et-EE"/>
        </w:rPr>
        <w:t xml:space="preserve">sai sotsiaalmaksuga </w:t>
      </w:r>
      <w:r w:rsidR="004C2C39" w:rsidRPr="004E1673">
        <w:rPr>
          <w:rFonts w:ascii="Arial" w:hAnsi="Arial" w:cs="Arial"/>
          <w:sz w:val="22"/>
          <w:szCs w:val="22"/>
          <w:lang w:eastAsia="et-EE"/>
        </w:rPr>
        <w:t xml:space="preserve">maksustatavat </w:t>
      </w:r>
      <w:r w:rsidR="004C2C39" w:rsidRPr="00C66A2B">
        <w:rPr>
          <w:rFonts w:ascii="Arial" w:hAnsi="Arial" w:cs="Arial"/>
          <w:sz w:val="22"/>
          <w:szCs w:val="22"/>
          <w:lang w:eastAsia="et-EE"/>
        </w:rPr>
        <w:t>tulu</w:t>
      </w:r>
      <w:r w:rsidR="00BC3540" w:rsidRPr="00C66A2B">
        <w:rPr>
          <w:rFonts w:ascii="Arial" w:hAnsi="Arial" w:cs="Arial"/>
          <w:sz w:val="22"/>
          <w:szCs w:val="22"/>
          <w:lang w:eastAsia="et-EE"/>
        </w:rPr>
        <w:t xml:space="preserve"> </w:t>
      </w:r>
      <w:r w:rsidR="00D4347D" w:rsidRPr="002C0369">
        <w:rPr>
          <w:rFonts w:ascii="Arial" w:hAnsi="Arial" w:cs="Arial"/>
          <w:sz w:val="22"/>
          <w:szCs w:val="22"/>
          <w:lang w:eastAsia="et-EE"/>
        </w:rPr>
        <w:t>7</w:t>
      </w:r>
      <w:r w:rsidR="00E2685B">
        <w:rPr>
          <w:rFonts w:ascii="Arial" w:hAnsi="Arial" w:cs="Arial"/>
          <w:sz w:val="22"/>
          <w:szCs w:val="22"/>
          <w:lang w:eastAsia="et-EE"/>
        </w:rPr>
        <w:t>48 487</w:t>
      </w:r>
      <w:r w:rsidR="00D4347D" w:rsidRPr="00C66A2B">
        <w:rPr>
          <w:rFonts w:ascii="Arial" w:hAnsi="Arial" w:cs="Arial"/>
          <w:sz w:val="22"/>
          <w:szCs w:val="22"/>
          <w:lang w:eastAsia="et-EE"/>
        </w:rPr>
        <w:t xml:space="preserve"> </w:t>
      </w:r>
      <w:r w:rsidR="008B7342" w:rsidRPr="00C66A2B">
        <w:rPr>
          <w:rFonts w:ascii="Arial" w:hAnsi="Arial" w:cs="Arial"/>
          <w:sz w:val="22"/>
          <w:szCs w:val="22"/>
          <w:lang w:eastAsia="et-EE"/>
        </w:rPr>
        <w:t xml:space="preserve">isikut </w:t>
      </w:r>
      <w:r w:rsidR="008B7342" w:rsidRPr="004E1673">
        <w:rPr>
          <w:rFonts w:ascii="Arial" w:hAnsi="Arial" w:cs="Arial"/>
          <w:sz w:val="22"/>
          <w:szCs w:val="22"/>
          <w:lang w:eastAsia="et-EE"/>
        </w:rPr>
        <w:t xml:space="preserve">ning </w:t>
      </w:r>
      <w:r w:rsidR="004522A2">
        <w:rPr>
          <w:rFonts w:ascii="Arial" w:hAnsi="Arial" w:cs="Arial"/>
          <w:sz w:val="22"/>
          <w:szCs w:val="22"/>
          <w:lang w:eastAsia="et-EE"/>
        </w:rPr>
        <w:t xml:space="preserve">pensionäridel oli töösuhteid </w:t>
      </w:r>
      <w:r w:rsidR="00403469" w:rsidRPr="002C0369">
        <w:rPr>
          <w:rFonts w:ascii="Arial" w:hAnsi="Arial" w:cs="Arial"/>
          <w:sz w:val="22"/>
          <w:szCs w:val="22"/>
          <w:lang w:eastAsia="et-EE"/>
        </w:rPr>
        <w:t>1</w:t>
      </w:r>
      <w:r w:rsidR="00E2685B">
        <w:rPr>
          <w:rFonts w:ascii="Arial" w:hAnsi="Arial" w:cs="Arial"/>
          <w:sz w:val="22"/>
          <w:szCs w:val="22"/>
          <w:lang w:eastAsia="et-EE"/>
        </w:rPr>
        <w:t>26 191</w:t>
      </w:r>
      <w:r w:rsidR="00403469">
        <w:rPr>
          <w:rFonts w:ascii="Arial" w:hAnsi="Arial" w:cs="Arial"/>
          <w:sz w:val="22"/>
          <w:szCs w:val="22"/>
          <w:lang w:eastAsia="et-EE"/>
        </w:rPr>
        <w:t xml:space="preserve"> </w:t>
      </w:r>
      <w:r w:rsidR="00D4347D">
        <w:rPr>
          <w:rFonts w:ascii="Arial" w:hAnsi="Arial" w:cs="Arial"/>
          <w:sz w:val="22"/>
          <w:szCs w:val="22"/>
          <w:lang w:eastAsia="et-EE"/>
        </w:rPr>
        <w:t>korr</w:t>
      </w:r>
      <w:r w:rsidR="004522A2">
        <w:rPr>
          <w:rFonts w:ascii="Arial" w:hAnsi="Arial" w:cs="Arial"/>
          <w:sz w:val="22"/>
          <w:szCs w:val="22"/>
          <w:lang w:eastAsia="et-EE"/>
        </w:rPr>
        <w:t>al.</w:t>
      </w:r>
      <w:r w:rsidRPr="00883F45">
        <w:rPr>
          <w:rFonts w:ascii="Arial" w:hAnsi="Arial" w:cs="Arial"/>
          <w:sz w:val="22"/>
          <w:szCs w:val="22"/>
          <w:lang w:eastAsia="et-EE"/>
        </w:rPr>
        <w:tab/>
      </w:r>
    </w:p>
    <w:p w14:paraId="165C2534" w14:textId="77777777" w:rsidR="00962F45" w:rsidRDefault="00962F45" w:rsidP="00131007">
      <w:pPr>
        <w:pStyle w:val="Kommentaaritekst"/>
        <w:jc w:val="both"/>
        <w:rPr>
          <w:rFonts w:ascii="Arial" w:hAnsi="Arial" w:cs="Arial"/>
          <w:sz w:val="22"/>
          <w:szCs w:val="22"/>
          <w:lang w:eastAsia="et-EE"/>
        </w:rPr>
      </w:pPr>
    </w:p>
    <w:p w14:paraId="680BF01D" w14:textId="77777777" w:rsidR="002B7E38" w:rsidRDefault="002B7E38" w:rsidP="0013100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B305B">
        <w:rPr>
          <w:rFonts w:ascii="Arial" w:hAnsi="Arial" w:cs="Arial"/>
          <w:b/>
          <w:bCs/>
          <w:sz w:val="22"/>
          <w:szCs w:val="22"/>
        </w:rPr>
        <w:t>1.2. Eelnõu ettevalmistaja</w:t>
      </w:r>
    </w:p>
    <w:p w14:paraId="2D077987" w14:textId="77777777" w:rsidR="00FB305B" w:rsidRPr="00FB305B" w:rsidRDefault="00FB305B" w:rsidP="00131007">
      <w:pPr>
        <w:jc w:val="both"/>
        <w:rPr>
          <w:rFonts w:ascii="Arial" w:hAnsi="Arial" w:cs="Arial"/>
          <w:bCs/>
          <w:sz w:val="22"/>
          <w:szCs w:val="22"/>
        </w:rPr>
      </w:pPr>
    </w:p>
    <w:p w14:paraId="12CE0697" w14:textId="77777777" w:rsidR="00962F45" w:rsidRDefault="00962F45" w:rsidP="00131007">
      <w:pPr>
        <w:jc w:val="both"/>
        <w:rPr>
          <w:rFonts w:ascii="Arial" w:hAnsi="Arial" w:cs="Arial"/>
          <w:bCs/>
          <w:sz w:val="22"/>
          <w:szCs w:val="22"/>
        </w:rPr>
        <w:sectPr w:rsidR="00962F45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09854D88" w14:textId="0C150035" w:rsidR="00CF565B" w:rsidRPr="00CF565B" w:rsidRDefault="00CF565B" w:rsidP="00CF565B">
      <w:pPr>
        <w:jc w:val="both"/>
        <w:rPr>
          <w:rFonts w:ascii="Arial" w:hAnsi="Arial" w:cs="Arial"/>
          <w:sz w:val="22"/>
          <w:szCs w:val="22"/>
          <w:lang w:eastAsia="et-EE"/>
        </w:rPr>
      </w:pPr>
      <w:r w:rsidRPr="00CF565B">
        <w:rPr>
          <w:rFonts w:ascii="Arial" w:hAnsi="Arial" w:cs="Arial"/>
          <w:sz w:val="22"/>
          <w:szCs w:val="22"/>
          <w:lang w:eastAsia="et-EE"/>
        </w:rPr>
        <w:t xml:space="preserve">Eelnõu ja seletuskirja koostas Sotsiaalministeeriumi </w:t>
      </w:r>
      <w:r w:rsidR="003010B8">
        <w:rPr>
          <w:rFonts w:ascii="Arial" w:hAnsi="Arial" w:cs="Arial"/>
          <w:sz w:val="22"/>
          <w:szCs w:val="22"/>
          <w:lang w:eastAsia="et-EE"/>
        </w:rPr>
        <w:t xml:space="preserve">hüvitiste ja </w:t>
      </w:r>
      <w:r w:rsidR="0086783C">
        <w:rPr>
          <w:rFonts w:ascii="Arial" w:hAnsi="Arial" w:cs="Arial"/>
          <w:sz w:val="22"/>
          <w:szCs w:val="22"/>
          <w:lang w:eastAsia="et-EE"/>
        </w:rPr>
        <w:t>p</w:t>
      </w:r>
      <w:r w:rsidR="003010B8">
        <w:rPr>
          <w:rFonts w:ascii="Arial" w:hAnsi="Arial" w:cs="Arial"/>
          <w:sz w:val="22"/>
          <w:szCs w:val="22"/>
          <w:lang w:eastAsia="et-EE"/>
        </w:rPr>
        <w:t xml:space="preserve">ensionipoliitika </w:t>
      </w:r>
      <w:r w:rsidR="004E2E17">
        <w:rPr>
          <w:rFonts w:ascii="Arial" w:hAnsi="Arial" w:cs="Arial"/>
          <w:sz w:val="22"/>
          <w:szCs w:val="22"/>
          <w:lang w:eastAsia="et-EE"/>
        </w:rPr>
        <w:t xml:space="preserve">osakonna nõunik </w:t>
      </w:r>
      <w:r w:rsidR="0086783C">
        <w:rPr>
          <w:rFonts w:ascii="Arial" w:hAnsi="Arial" w:cs="Arial"/>
          <w:sz w:val="22"/>
          <w:szCs w:val="22"/>
          <w:lang w:eastAsia="et-EE"/>
        </w:rPr>
        <w:t xml:space="preserve">Liidia Soontak </w:t>
      </w:r>
      <w:r w:rsidRPr="00CF565B">
        <w:rPr>
          <w:rFonts w:ascii="Arial" w:hAnsi="Arial" w:cs="Arial"/>
          <w:sz w:val="22"/>
          <w:szCs w:val="22"/>
          <w:lang w:eastAsia="et-EE"/>
        </w:rPr>
        <w:t>(</w:t>
      </w:r>
      <w:hyperlink r:id="rId10" w:history="1">
        <w:r w:rsidR="0086783C" w:rsidRPr="0075296D">
          <w:rPr>
            <w:rStyle w:val="Hperlink"/>
            <w:rFonts w:ascii="Arial" w:hAnsi="Arial" w:cs="Arial"/>
            <w:sz w:val="22"/>
            <w:szCs w:val="22"/>
            <w:lang w:eastAsia="et-EE"/>
          </w:rPr>
          <w:t>Liidia.Soontak@sm.ee</w:t>
        </w:r>
      </w:hyperlink>
      <w:r w:rsidR="005D5C85">
        <w:rPr>
          <w:rFonts w:ascii="Arial" w:hAnsi="Arial" w:cs="Arial"/>
          <w:sz w:val="22"/>
          <w:szCs w:val="22"/>
          <w:lang w:eastAsia="et-EE"/>
        </w:rPr>
        <w:t>)</w:t>
      </w:r>
      <w:r w:rsidR="003010B8">
        <w:rPr>
          <w:rFonts w:ascii="Arial" w:hAnsi="Arial" w:cs="Arial"/>
          <w:sz w:val="22"/>
          <w:szCs w:val="22"/>
          <w:lang w:eastAsia="et-EE"/>
        </w:rPr>
        <w:t xml:space="preserve"> koostöös Sotsiaalkindlustusametiga.</w:t>
      </w:r>
    </w:p>
    <w:p w14:paraId="59FC1CB7" w14:textId="3205985C" w:rsidR="00CF565B" w:rsidRPr="00CF565B" w:rsidRDefault="00CF565B" w:rsidP="00CF565B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7693B04E" w14:textId="18AC3824" w:rsidR="00525F83" w:rsidRPr="00B679DE" w:rsidRDefault="00525F83" w:rsidP="00525F83">
      <w:pPr>
        <w:jc w:val="both"/>
        <w:rPr>
          <w:rFonts w:ascii="Arial" w:hAnsi="Arial" w:cs="Arial"/>
          <w:bCs/>
          <w:sz w:val="22"/>
          <w:szCs w:val="22"/>
        </w:rPr>
      </w:pPr>
      <w:r w:rsidRPr="00B679DE">
        <w:rPr>
          <w:rFonts w:ascii="Arial" w:hAnsi="Arial" w:cs="Arial"/>
          <w:bCs/>
          <w:sz w:val="22"/>
          <w:szCs w:val="22"/>
        </w:rPr>
        <w:t>Eelnõu juriidilise ekspertiisi tegi Sotsiaalministeeriumi õigusnõunik</w:t>
      </w:r>
      <w:r w:rsidR="0086783C">
        <w:rPr>
          <w:rFonts w:ascii="Arial" w:hAnsi="Arial" w:cs="Arial"/>
          <w:bCs/>
          <w:sz w:val="22"/>
          <w:szCs w:val="22"/>
        </w:rPr>
        <w:t xml:space="preserve"> </w:t>
      </w:r>
      <w:r w:rsidR="002E21BD">
        <w:rPr>
          <w:rFonts w:ascii="Arial" w:hAnsi="Arial" w:cs="Arial"/>
          <w:bCs/>
          <w:sz w:val="22"/>
          <w:szCs w:val="22"/>
        </w:rPr>
        <w:t xml:space="preserve">Reet Kodu </w:t>
      </w:r>
      <w:r>
        <w:rPr>
          <w:rFonts w:ascii="Arial" w:hAnsi="Arial" w:cs="Arial"/>
          <w:bCs/>
          <w:sz w:val="22"/>
          <w:szCs w:val="22"/>
        </w:rPr>
        <w:t>(</w:t>
      </w:r>
      <w:hyperlink r:id="rId11" w:history="1">
        <w:r w:rsidR="009B36F4" w:rsidRPr="00091C64">
          <w:rPr>
            <w:rStyle w:val="Hperlink"/>
            <w:rFonts w:ascii="Arial" w:hAnsi="Arial" w:cs="Arial"/>
            <w:bCs/>
            <w:sz w:val="22"/>
            <w:szCs w:val="22"/>
          </w:rPr>
          <w:t>reet.kodu@sm.ee</w:t>
        </w:r>
      </w:hyperlink>
      <w:r w:rsidRPr="00B679DE">
        <w:rPr>
          <w:rFonts w:ascii="Arial" w:hAnsi="Arial" w:cs="Arial"/>
          <w:bCs/>
          <w:sz w:val="22"/>
          <w:szCs w:val="22"/>
        </w:rPr>
        <w:t>).</w:t>
      </w:r>
    </w:p>
    <w:p w14:paraId="19421843" w14:textId="77777777" w:rsidR="00D84DB8" w:rsidRPr="00CF565B" w:rsidRDefault="00D84DB8" w:rsidP="00CF565B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1A1F49F9" w14:textId="77777777" w:rsidR="002B7E38" w:rsidRPr="00FE2EBD" w:rsidRDefault="002B7E38" w:rsidP="00131007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E2EBD">
        <w:rPr>
          <w:rFonts w:ascii="Arial" w:hAnsi="Arial" w:cs="Arial"/>
          <w:b/>
          <w:bCs/>
          <w:color w:val="000000" w:themeColor="text1"/>
          <w:sz w:val="22"/>
          <w:szCs w:val="22"/>
        </w:rPr>
        <w:t>1.3. Märkused</w:t>
      </w:r>
    </w:p>
    <w:p w14:paraId="3D659359" w14:textId="77777777" w:rsidR="002B7E38" w:rsidRPr="00FE2EBD" w:rsidRDefault="002B7E38" w:rsidP="00131007">
      <w:pPr>
        <w:pStyle w:val="Kommentaaritekst"/>
        <w:jc w:val="both"/>
        <w:rPr>
          <w:rStyle w:val="Tugev"/>
          <w:rFonts w:ascii="Arial" w:hAnsi="Arial" w:cs="Arial"/>
          <w:b w:val="0"/>
          <w:noProof/>
          <w:color w:val="000000" w:themeColor="text1"/>
          <w:sz w:val="22"/>
          <w:szCs w:val="22"/>
        </w:rPr>
      </w:pPr>
    </w:p>
    <w:p w14:paraId="7CD29884" w14:textId="77777777" w:rsidR="004576DB" w:rsidRDefault="004576DB" w:rsidP="00131007">
      <w:pPr>
        <w:pStyle w:val="Kommentaaritekst"/>
        <w:jc w:val="both"/>
        <w:rPr>
          <w:rStyle w:val="Tugev"/>
          <w:rFonts w:ascii="Arial" w:hAnsi="Arial" w:cs="Arial"/>
          <w:b w:val="0"/>
          <w:noProof/>
          <w:color w:val="000000" w:themeColor="text1"/>
          <w:sz w:val="22"/>
          <w:szCs w:val="22"/>
        </w:rPr>
        <w:sectPr w:rsidR="004576DB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41BF719F" w14:textId="225A435B" w:rsidR="00CF565B" w:rsidRDefault="00CF565B" w:rsidP="00CF565B">
      <w:pPr>
        <w:jc w:val="both"/>
        <w:rPr>
          <w:rStyle w:val="Kommentaariviide"/>
          <w:rFonts w:ascii="Arial" w:hAnsi="Arial" w:cs="Arial"/>
          <w:b/>
          <w:noProof/>
          <w:color w:val="000000" w:themeColor="text1"/>
          <w:sz w:val="22"/>
          <w:szCs w:val="22"/>
        </w:rPr>
      </w:pPr>
      <w:r w:rsidRPr="00B679DE">
        <w:rPr>
          <w:rFonts w:ascii="Arial" w:hAnsi="Arial" w:cs="Arial"/>
          <w:bCs/>
          <w:noProof/>
          <w:color w:val="000000" w:themeColor="text1"/>
          <w:sz w:val="22"/>
          <w:szCs w:val="22"/>
          <w:bdr w:val="none" w:sz="0" w:space="0" w:color="auto" w:frame="1"/>
        </w:rPr>
        <w:t>Eelnõuga kehtestatakse uus määrus. Eelnõu ei ole seotud muude menetluses olevate eelnõudega</w:t>
      </w:r>
      <w:r>
        <w:rPr>
          <w:rStyle w:val="Kommentaariviide"/>
          <w:rFonts w:ascii="Arial" w:hAnsi="Arial" w:cs="Arial"/>
          <w:b/>
          <w:noProof/>
          <w:color w:val="000000" w:themeColor="text1"/>
          <w:sz w:val="22"/>
          <w:szCs w:val="22"/>
        </w:rPr>
        <w:t>.</w:t>
      </w:r>
    </w:p>
    <w:p w14:paraId="1E9CD5E1" w14:textId="01C5D429" w:rsidR="0050703D" w:rsidRDefault="0050703D" w:rsidP="00CF565B">
      <w:pPr>
        <w:jc w:val="both"/>
        <w:rPr>
          <w:rFonts w:ascii="Arial" w:hAnsi="Arial" w:cs="Arial"/>
          <w:noProof/>
          <w:color w:val="003471"/>
          <w:sz w:val="22"/>
          <w:szCs w:val="22"/>
          <w:u w:val="single"/>
          <w:bdr w:val="none" w:sz="0" w:space="0" w:color="auto" w:frame="1"/>
        </w:rPr>
      </w:pPr>
    </w:p>
    <w:p w14:paraId="1D68DDF2" w14:textId="7B0EC70B" w:rsidR="0050703D" w:rsidRDefault="0050703D" w:rsidP="00CF565B">
      <w:pPr>
        <w:jc w:val="both"/>
        <w:rPr>
          <w:rFonts w:ascii="Arial" w:hAnsi="Arial" w:cs="Arial"/>
          <w:sz w:val="22"/>
          <w:szCs w:val="22"/>
        </w:rPr>
      </w:pPr>
      <w:r w:rsidRPr="00B34993">
        <w:rPr>
          <w:rFonts w:ascii="Arial" w:hAnsi="Arial" w:cs="Arial"/>
          <w:sz w:val="22"/>
          <w:szCs w:val="22"/>
        </w:rPr>
        <w:t xml:space="preserve">Eelnõu ei ole seotud isikuandmete töötlemisega isikuandmete kaitse </w:t>
      </w:r>
      <w:proofErr w:type="spellStart"/>
      <w:r w:rsidRPr="00B34993">
        <w:rPr>
          <w:rFonts w:ascii="Arial" w:hAnsi="Arial" w:cs="Arial"/>
          <w:sz w:val="22"/>
          <w:szCs w:val="22"/>
        </w:rPr>
        <w:t>üldmääruse</w:t>
      </w:r>
      <w:proofErr w:type="spellEnd"/>
      <w:r w:rsidRPr="00B34993">
        <w:rPr>
          <w:rFonts w:ascii="Arial" w:hAnsi="Arial" w:cs="Arial"/>
          <w:sz w:val="22"/>
          <w:szCs w:val="22"/>
        </w:rPr>
        <w:t xml:space="preserve"> tähenduses.</w:t>
      </w:r>
    </w:p>
    <w:p w14:paraId="19865445" w14:textId="61BB60CE" w:rsidR="00E2685B" w:rsidRDefault="00E2685B" w:rsidP="00CF565B">
      <w:pPr>
        <w:jc w:val="both"/>
        <w:rPr>
          <w:rFonts w:ascii="Arial" w:hAnsi="Arial" w:cs="Arial"/>
          <w:sz w:val="22"/>
          <w:szCs w:val="22"/>
        </w:rPr>
      </w:pPr>
    </w:p>
    <w:p w14:paraId="2B92FCC9" w14:textId="42C49FD2" w:rsidR="00E2685B" w:rsidRDefault="00E2685B" w:rsidP="00CF565B">
      <w:pPr>
        <w:jc w:val="both"/>
        <w:rPr>
          <w:rStyle w:val="Kommentaariviide"/>
          <w:rFonts w:ascii="Arial" w:hAnsi="Arial" w:cs="Arial"/>
          <w:b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Eelnõu</w:t>
      </w:r>
      <w:r w:rsidR="000B45D2">
        <w:rPr>
          <w:rFonts w:ascii="Arial" w:hAnsi="Arial" w:cs="Arial"/>
          <w:sz w:val="22"/>
          <w:szCs w:val="22"/>
        </w:rPr>
        <w:t>ga</w:t>
      </w:r>
      <w:r>
        <w:rPr>
          <w:rFonts w:ascii="Arial" w:hAnsi="Arial" w:cs="Arial"/>
          <w:sz w:val="22"/>
          <w:szCs w:val="22"/>
        </w:rPr>
        <w:t xml:space="preserve"> ei </w:t>
      </w:r>
      <w:r w:rsidR="000B45D2">
        <w:rPr>
          <w:rFonts w:ascii="Arial" w:hAnsi="Arial" w:cs="Arial"/>
          <w:sz w:val="22"/>
          <w:szCs w:val="22"/>
        </w:rPr>
        <w:t>kaasne mõju</w:t>
      </w:r>
      <w:r>
        <w:rPr>
          <w:rFonts w:ascii="Arial" w:hAnsi="Arial" w:cs="Arial"/>
          <w:sz w:val="22"/>
          <w:szCs w:val="22"/>
        </w:rPr>
        <w:t xml:space="preserve"> halduskoormus</w:t>
      </w:r>
      <w:r w:rsidR="000B45D2">
        <w:rPr>
          <w:rFonts w:ascii="Arial" w:hAnsi="Arial" w:cs="Arial"/>
          <w:sz w:val="22"/>
          <w:szCs w:val="22"/>
        </w:rPr>
        <w:t>ele</w:t>
      </w:r>
      <w:r>
        <w:rPr>
          <w:rFonts w:ascii="Arial" w:hAnsi="Arial" w:cs="Arial"/>
          <w:sz w:val="22"/>
          <w:szCs w:val="22"/>
        </w:rPr>
        <w:t>.</w:t>
      </w:r>
    </w:p>
    <w:p w14:paraId="0F5F1044" w14:textId="77777777" w:rsidR="00A64EFF" w:rsidRDefault="00A64EFF" w:rsidP="0013100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</w:p>
    <w:p w14:paraId="7CF750A1" w14:textId="71C78C52" w:rsidR="00BF71A0" w:rsidRDefault="00F72AB5" w:rsidP="0013100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>
        <w:rPr>
          <w:rFonts w:ascii="Arial" w:hAnsi="Arial" w:cs="Arial"/>
          <w:b/>
          <w:bCs/>
          <w:sz w:val="22"/>
          <w:szCs w:val="22"/>
          <w:lang w:eastAsia="et-EE"/>
        </w:rPr>
        <w:t>2</w:t>
      </w:r>
      <w:r w:rsidR="0004635E" w:rsidRPr="006E0CFD">
        <w:rPr>
          <w:rFonts w:ascii="Arial" w:hAnsi="Arial" w:cs="Arial"/>
          <w:b/>
          <w:bCs/>
          <w:sz w:val="22"/>
          <w:szCs w:val="22"/>
          <w:lang w:eastAsia="et-EE"/>
        </w:rPr>
        <w:t xml:space="preserve">. </w:t>
      </w:r>
      <w:r w:rsidR="00FE2EBD">
        <w:rPr>
          <w:rFonts w:ascii="Arial" w:hAnsi="Arial" w:cs="Arial"/>
          <w:b/>
          <w:bCs/>
          <w:sz w:val="22"/>
          <w:szCs w:val="22"/>
          <w:lang w:eastAsia="et-EE"/>
        </w:rPr>
        <w:t>Eelnõu sisu ja võrdlev analüüs</w:t>
      </w:r>
    </w:p>
    <w:p w14:paraId="36DD1F75" w14:textId="77777777" w:rsidR="00FE2EBD" w:rsidRPr="00FE2EBD" w:rsidRDefault="00FE2EBD" w:rsidP="00131007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5ABAF05E" w14:textId="77777777" w:rsidR="004B4366" w:rsidRPr="004B4366" w:rsidRDefault="004B4366" w:rsidP="004B4366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  <w:r w:rsidRPr="004B4366">
        <w:rPr>
          <w:rFonts w:ascii="Arial" w:hAnsi="Arial" w:cs="Arial"/>
          <w:bCs/>
          <w:sz w:val="22"/>
          <w:szCs w:val="22"/>
          <w:lang w:eastAsia="et-EE"/>
        </w:rPr>
        <w:t>Eelnõu koosneb kahest paragrahvist.</w:t>
      </w:r>
    </w:p>
    <w:p w14:paraId="50A41DE4" w14:textId="77777777" w:rsidR="004B4366" w:rsidRPr="004B4366" w:rsidRDefault="004B4366" w:rsidP="004B4366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431B8234" w14:textId="1B24D752" w:rsidR="004B4366" w:rsidRPr="00B77A30" w:rsidRDefault="004B4366" w:rsidP="004B4366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  <w:r w:rsidRPr="00FB311A">
        <w:rPr>
          <w:rFonts w:ascii="Arial" w:hAnsi="Arial" w:cs="Arial"/>
          <w:b/>
          <w:bCs/>
          <w:sz w:val="22"/>
          <w:szCs w:val="22"/>
          <w:lang w:eastAsia="et-EE"/>
        </w:rPr>
        <w:t>Paragrahv 1</w:t>
      </w:r>
      <w:r w:rsidR="00C77FD8" w:rsidRPr="00FB311A">
        <w:rPr>
          <w:rFonts w:ascii="Arial" w:hAnsi="Arial" w:cs="Arial"/>
          <w:bCs/>
          <w:sz w:val="22"/>
          <w:szCs w:val="22"/>
          <w:lang w:eastAsia="et-EE"/>
        </w:rPr>
        <w:t xml:space="preserve"> sätestab 20</w:t>
      </w:r>
      <w:r w:rsidR="00525F83" w:rsidRPr="00FB311A">
        <w:rPr>
          <w:rFonts w:ascii="Arial" w:hAnsi="Arial" w:cs="Arial"/>
          <w:bCs/>
          <w:sz w:val="22"/>
          <w:szCs w:val="22"/>
          <w:lang w:eastAsia="et-EE"/>
        </w:rPr>
        <w:t>2</w:t>
      </w:r>
      <w:r w:rsidR="00E2685B">
        <w:rPr>
          <w:rFonts w:ascii="Arial" w:hAnsi="Arial" w:cs="Arial"/>
          <w:bCs/>
          <w:sz w:val="22"/>
          <w:szCs w:val="22"/>
          <w:lang w:eastAsia="et-EE"/>
        </w:rPr>
        <w:t>5</w:t>
      </w:r>
      <w:r w:rsidRPr="00FB311A">
        <w:rPr>
          <w:rFonts w:ascii="Arial" w:hAnsi="Arial" w:cs="Arial"/>
          <w:bCs/>
          <w:sz w:val="22"/>
          <w:szCs w:val="22"/>
          <w:lang w:eastAsia="et-EE"/>
        </w:rPr>
        <w:t xml:space="preserve">. aasta isikustatud sotsiaalmaksu pensionikindlustuse osa keskmiseks </w:t>
      </w:r>
      <w:r w:rsidRPr="004E1673">
        <w:rPr>
          <w:rFonts w:ascii="Arial" w:hAnsi="Arial" w:cs="Arial"/>
          <w:bCs/>
          <w:sz w:val="22"/>
          <w:szCs w:val="22"/>
          <w:lang w:eastAsia="et-EE"/>
        </w:rPr>
        <w:t xml:space="preserve">suuruseks </w:t>
      </w:r>
      <w:r w:rsidR="00C1387A" w:rsidRPr="004532DA">
        <w:rPr>
          <w:rFonts w:ascii="Arial" w:hAnsi="Arial" w:cs="Arial"/>
          <w:bCs/>
          <w:sz w:val="22"/>
          <w:szCs w:val="22"/>
          <w:u w:val="single"/>
          <w:lang w:eastAsia="et-EE"/>
        </w:rPr>
        <w:t>4</w:t>
      </w:r>
      <w:r w:rsidR="00E2685B">
        <w:rPr>
          <w:rFonts w:ascii="Arial" w:hAnsi="Arial" w:cs="Arial"/>
          <w:bCs/>
          <w:sz w:val="22"/>
          <w:szCs w:val="22"/>
          <w:u w:val="single"/>
          <w:lang w:eastAsia="et-EE"/>
        </w:rPr>
        <w:t xml:space="preserve">845,72 </w:t>
      </w:r>
      <w:r w:rsidRPr="00C66A2B">
        <w:rPr>
          <w:rFonts w:ascii="Arial" w:hAnsi="Arial" w:cs="Arial"/>
          <w:bCs/>
          <w:sz w:val="22"/>
          <w:szCs w:val="22"/>
          <w:lang w:eastAsia="et-EE"/>
        </w:rPr>
        <w:t>eurot. Isikustatud sotsiaalmaksu pensionikindlustuse osa keskmine suurus on arvutatud sotsiaalkaitse infosüsteemi kantud andmete alusel. Sotsia</w:t>
      </w:r>
      <w:r w:rsidR="00C717AD" w:rsidRPr="00C66A2B">
        <w:rPr>
          <w:rFonts w:ascii="Arial" w:hAnsi="Arial" w:cs="Arial"/>
          <w:bCs/>
          <w:sz w:val="22"/>
          <w:szCs w:val="22"/>
          <w:lang w:eastAsia="et-EE"/>
        </w:rPr>
        <w:t>alkaitse infosüsteemis ol</w:t>
      </w:r>
      <w:r w:rsidR="00C77FD8" w:rsidRPr="00C66A2B">
        <w:rPr>
          <w:rFonts w:ascii="Arial" w:hAnsi="Arial" w:cs="Arial"/>
          <w:bCs/>
          <w:sz w:val="22"/>
          <w:szCs w:val="22"/>
          <w:lang w:eastAsia="et-EE"/>
        </w:rPr>
        <w:t>id 20</w:t>
      </w:r>
      <w:r w:rsidR="00525F83" w:rsidRPr="00C66A2B">
        <w:rPr>
          <w:rFonts w:ascii="Arial" w:hAnsi="Arial" w:cs="Arial"/>
          <w:bCs/>
          <w:sz w:val="22"/>
          <w:szCs w:val="22"/>
          <w:lang w:eastAsia="et-EE"/>
        </w:rPr>
        <w:t>2</w:t>
      </w:r>
      <w:r w:rsidR="00E2685B">
        <w:rPr>
          <w:rFonts w:ascii="Arial" w:hAnsi="Arial" w:cs="Arial"/>
          <w:bCs/>
          <w:sz w:val="22"/>
          <w:szCs w:val="22"/>
          <w:lang w:eastAsia="et-EE"/>
        </w:rPr>
        <w:t>5</w:t>
      </w:r>
      <w:r w:rsidR="004532DA">
        <w:rPr>
          <w:rFonts w:ascii="Arial" w:hAnsi="Arial" w:cs="Arial"/>
          <w:bCs/>
          <w:sz w:val="22"/>
          <w:szCs w:val="22"/>
          <w:lang w:eastAsia="et-EE"/>
        </w:rPr>
        <w:t>.</w:t>
      </w:r>
      <w:r w:rsidRPr="00C66A2B">
        <w:rPr>
          <w:rFonts w:ascii="Arial" w:hAnsi="Arial" w:cs="Arial"/>
          <w:bCs/>
          <w:sz w:val="22"/>
          <w:szCs w:val="22"/>
          <w:lang w:eastAsia="et-EE"/>
        </w:rPr>
        <w:t xml:space="preserve"> aastal sotsiaalmaksu pensionikindlustuse osa kohta andmed</w:t>
      </w:r>
      <w:r w:rsidR="00C717AD" w:rsidRPr="00C66A2B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="004E1673" w:rsidRPr="00C66A2B">
        <w:rPr>
          <w:rFonts w:ascii="Arial" w:hAnsi="Arial" w:cs="Arial"/>
          <w:sz w:val="22"/>
          <w:szCs w:val="22"/>
          <w:lang w:eastAsia="et-EE"/>
        </w:rPr>
        <w:t>7</w:t>
      </w:r>
      <w:r w:rsidR="00E2685B">
        <w:rPr>
          <w:rFonts w:ascii="Arial" w:hAnsi="Arial" w:cs="Arial"/>
          <w:sz w:val="22"/>
          <w:szCs w:val="22"/>
          <w:lang w:eastAsia="et-EE"/>
        </w:rPr>
        <w:t>48</w:t>
      </w:r>
      <w:r w:rsidR="004A1096">
        <w:rPr>
          <w:rFonts w:ascii="Arial" w:hAnsi="Arial" w:cs="Arial"/>
          <w:sz w:val="22"/>
          <w:szCs w:val="22"/>
          <w:lang w:eastAsia="et-EE"/>
        </w:rPr>
        <w:t xml:space="preserve"> </w:t>
      </w:r>
      <w:r w:rsidR="00E2685B">
        <w:rPr>
          <w:rFonts w:ascii="Arial" w:hAnsi="Arial" w:cs="Arial"/>
          <w:sz w:val="22"/>
          <w:szCs w:val="22"/>
          <w:lang w:eastAsia="et-EE"/>
        </w:rPr>
        <w:t>487</w:t>
      </w:r>
      <w:r w:rsidR="004532DA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C66A2B">
        <w:rPr>
          <w:rFonts w:ascii="Arial" w:hAnsi="Arial" w:cs="Arial"/>
          <w:bCs/>
          <w:sz w:val="22"/>
          <w:szCs w:val="22"/>
          <w:lang w:eastAsia="et-EE"/>
        </w:rPr>
        <w:t xml:space="preserve">isiku kohta, nende isikute isikustatud sotsiaalmaksu pensionikindlustuse osa kogusumma oli </w:t>
      </w:r>
      <w:bookmarkStart w:id="0" w:name="_Hlk222393767"/>
      <w:r w:rsidR="004A1096">
        <w:rPr>
          <w:rFonts w:ascii="Arial" w:hAnsi="Arial" w:cs="Arial"/>
          <w:bCs/>
          <w:sz w:val="22"/>
          <w:szCs w:val="22"/>
          <w:lang w:eastAsia="et-EE"/>
        </w:rPr>
        <w:t>3067180734</w:t>
      </w:r>
      <w:r w:rsidR="0049461D">
        <w:rPr>
          <w:rFonts w:ascii="Arial" w:hAnsi="Arial" w:cs="Arial"/>
          <w:bCs/>
          <w:sz w:val="22"/>
          <w:szCs w:val="22"/>
          <w:lang w:eastAsia="et-EE"/>
        </w:rPr>
        <w:t>,</w:t>
      </w:r>
      <w:r w:rsidR="004A1096">
        <w:rPr>
          <w:rFonts w:ascii="Arial" w:hAnsi="Arial" w:cs="Arial"/>
          <w:bCs/>
          <w:sz w:val="22"/>
          <w:szCs w:val="22"/>
          <w:lang w:eastAsia="et-EE"/>
        </w:rPr>
        <w:t>40431</w:t>
      </w:r>
      <w:bookmarkEnd w:id="0"/>
      <w:r w:rsidR="004A1096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Pr="00B77A30">
        <w:rPr>
          <w:rFonts w:ascii="Arial" w:hAnsi="Arial" w:cs="Arial"/>
          <w:bCs/>
          <w:sz w:val="22"/>
          <w:szCs w:val="22"/>
          <w:lang w:eastAsia="et-EE"/>
        </w:rPr>
        <w:t>eurot ja samade isikute pensionikindlustusstaaži kogusumma oli</w:t>
      </w:r>
      <w:r w:rsidR="008A4C54" w:rsidRPr="00B77A30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="004A1096">
        <w:rPr>
          <w:rFonts w:ascii="Arial" w:hAnsi="Arial" w:cs="Arial"/>
          <w:bCs/>
          <w:sz w:val="22"/>
          <w:szCs w:val="22"/>
          <w:lang w:eastAsia="et-EE"/>
        </w:rPr>
        <w:t>632966,851.</w:t>
      </w:r>
    </w:p>
    <w:p w14:paraId="115EDE95" w14:textId="77777777" w:rsidR="004B4366" w:rsidRPr="00B77A30" w:rsidRDefault="004B4366" w:rsidP="004B4366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7F8DBDDC" w14:textId="6F65308A" w:rsidR="004B4366" w:rsidRPr="00C66A2B" w:rsidRDefault="004B4366" w:rsidP="004B4366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  <w:r w:rsidRPr="00B77A30">
        <w:rPr>
          <w:rFonts w:ascii="Arial" w:hAnsi="Arial" w:cs="Arial"/>
          <w:bCs/>
          <w:sz w:val="22"/>
          <w:szCs w:val="22"/>
          <w:lang w:eastAsia="et-EE"/>
        </w:rPr>
        <w:t>Isikustatud sotsiaalmaksu pensionikindlustuse osa keskmise suuruse arvutamiseks liideti pe</w:t>
      </w:r>
      <w:r w:rsidR="008A4C54" w:rsidRPr="00B77A30">
        <w:rPr>
          <w:rFonts w:ascii="Arial" w:hAnsi="Arial" w:cs="Arial"/>
          <w:bCs/>
          <w:sz w:val="22"/>
          <w:szCs w:val="22"/>
          <w:lang w:eastAsia="et-EE"/>
        </w:rPr>
        <w:t>nsionikindlustatute 20</w:t>
      </w:r>
      <w:r w:rsidR="00525F83" w:rsidRPr="00B77A30">
        <w:rPr>
          <w:rFonts w:ascii="Arial" w:hAnsi="Arial" w:cs="Arial"/>
          <w:bCs/>
          <w:sz w:val="22"/>
          <w:szCs w:val="22"/>
          <w:lang w:eastAsia="et-EE"/>
        </w:rPr>
        <w:t>2</w:t>
      </w:r>
      <w:r w:rsidR="004A1096">
        <w:rPr>
          <w:rFonts w:ascii="Arial" w:hAnsi="Arial" w:cs="Arial"/>
          <w:bCs/>
          <w:sz w:val="22"/>
          <w:szCs w:val="22"/>
          <w:lang w:eastAsia="et-EE"/>
        </w:rPr>
        <w:t>5</w:t>
      </w:r>
      <w:r w:rsidR="00E80647">
        <w:rPr>
          <w:rFonts w:ascii="Arial" w:hAnsi="Arial" w:cs="Arial"/>
          <w:bCs/>
          <w:sz w:val="22"/>
          <w:szCs w:val="22"/>
          <w:lang w:eastAsia="et-EE"/>
        </w:rPr>
        <w:t>.</w:t>
      </w:r>
      <w:r w:rsidRPr="00B77A30">
        <w:rPr>
          <w:rFonts w:ascii="Arial" w:hAnsi="Arial" w:cs="Arial"/>
          <w:bCs/>
          <w:sz w:val="22"/>
          <w:szCs w:val="22"/>
          <w:lang w:eastAsia="et-EE"/>
        </w:rPr>
        <w:t xml:space="preserve"> aasta isikustatud sotsiaalmaksu pensionikindlustuse osa suurus</w:t>
      </w:r>
      <w:r w:rsidR="007B58FB" w:rsidRPr="00B77A30">
        <w:rPr>
          <w:rFonts w:ascii="Arial" w:hAnsi="Arial" w:cs="Arial"/>
          <w:bCs/>
          <w:sz w:val="22"/>
          <w:szCs w:val="22"/>
          <w:lang w:eastAsia="et-EE"/>
        </w:rPr>
        <w:t>ed, mille</w:t>
      </w:r>
      <w:r w:rsidR="002E5569" w:rsidRPr="00B77A30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="007B58FB" w:rsidRPr="00B77A30">
        <w:rPr>
          <w:rFonts w:ascii="Arial" w:hAnsi="Arial" w:cs="Arial"/>
          <w:bCs/>
          <w:sz w:val="22"/>
          <w:szCs w:val="22"/>
          <w:lang w:eastAsia="et-EE"/>
        </w:rPr>
        <w:t>kogusumma</w:t>
      </w:r>
      <w:r w:rsidR="008A4C54" w:rsidRPr="00B77A30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="004A1096">
        <w:rPr>
          <w:rFonts w:ascii="Arial" w:hAnsi="Arial" w:cs="Arial"/>
          <w:bCs/>
          <w:sz w:val="22"/>
          <w:szCs w:val="22"/>
          <w:lang w:eastAsia="et-EE"/>
        </w:rPr>
        <w:t>3067180734</w:t>
      </w:r>
      <w:r w:rsidR="0049461D">
        <w:rPr>
          <w:rFonts w:ascii="Arial" w:hAnsi="Arial" w:cs="Arial"/>
          <w:bCs/>
          <w:sz w:val="22"/>
          <w:szCs w:val="22"/>
          <w:lang w:eastAsia="et-EE"/>
        </w:rPr>
        <w:t>,</w:t>
      </w:r>
      <w:r w:rsidR="004A1096">
        <w:rPr>
          <w:rFonts w:ascii="Arial" w:hAnsi="Arial" w:cs="Arial"/>
          <w:bCs/>
          <w:sz w:val="22"/>
          <w:szCs w:val="22"/>
          <w:lang w:eastAsia="et-EE"/>
        </w:rPr>
        <w:t xml:space="preserve">40431 </w:t>
      </w:r>
      <w:r w:rsidR="007B58FB" w:rsidRPr="00B77A30">
        <w:rPr>
          <w:rFonts w:ascii="Arial" w:hAnsi="Arial" w:cs="Arial"/>
          <w:bCs/>
          <w:sz w:val="22"/>
          <w:szCs w:val="22"/>
          <w:lang w:eastAsia="et-EE"/>
        </w:rPr>
        <w:t>eurot</w:t>
      </w:r>
      <w:r w:rsidRPr="00B77A30">
        <w:rPr>
          <w:rFonts w:ascii="Arial" w:hAnsi="Arial" w:cs="Arial"/>
          <w:bCs/>
          <w:sz w:val="22"/>
          <w:szCs w:val="22"/>
          <w:lang w:eastAsia="et-EE"/>
        </w:rPr>
        <w:t xml:space="preserve"> j</w:t>
      </w:r>
      <w:r w:rsidR="00C717AD" w:rsidRPr="00B77A30">
        <w:rPr>
          <w:rFonts w:ascii="Arial" w:hAnsi="Arial" w:cs="Arial"/>
          <w:bCs/>
          <w:sz w:val="22"/>
          <w:szCs w:val="22"/>
          <w:lang w:eastAsia="et-EE"/>
        </w:rPr>
        <w:t>agati pensionikindlustatute pensionikindl</w:t>
      </w:r>
      <w:r w:rsidR="008979B7" w:rsidRPr="00B77A30">
        <w:rPr>
          <w:rFonts w:ascii="Arial" w:hAnsi="Arial" w:cs="Arial"/>
          <w:bCs/>
          <w:sz w:val="22"/>
          <w:szCs w:val="22"/>
          <w:lang w:eastAsia="et-EE"/>
        </w:rPr>
        <w:t>ustusstaaži kogusummaga</w:t>
      </w:r>
      <w:r w:rsidR="00CC0658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="004A1096">
        <w:rPr>
          <w:rFonts w:ascii="Arial" w:hAnsi="Arial" w:cs="Arial"/>
          <w:bCs/>
          <w:sz w:val="22"/>
          <w:szCs w:val="22"/>
          <w:lang w:eastAsia="et-EE"/>
        </w:rPr>
        <w:t>632966,851. Isi</w:t>
      </w:r>
      <w:r w:rsidRPr="00B77A30">
        <w:rPr>
          <w:rFonts w:ascii="Arial" w:hAnsi="Arial" w:cs="Arial"/>
          <w:bCs/>
          <w:sz w:val="22"/>
          <w:szCs w:val="22"/>
          <w:lang w:eastAsia="et-EE"/>
        </w:rPr>
        <w:t xml:space="preserve">kustatud sotsiaalmaksu pensionikindlustuse osa keskmine suurus arvutatakse täpsusega 1 sent ning see on </w:t>
      </w:r>
      <w:r w:rsidR="0058194E">
        <w:rPr>
          <w:rFonts w:ascii="Arial" w:hAnsi="Arial" w:cs="Arial"/>
          <w:bCs/>
          <w:sz w:val="22"/>
          <w:szCs w:val="22"/>
          <w:lang w:eastAsia="et-EE"/>
        </w:rPr>
        <w:t>4</w:t>
      </w:r>
      <w:r w:rsidR="004A1096">
        <w:rPr>
          <w:rFonts w:ascii="Arial" w:hAnsi="Arial" w:cs="Arial"/>
          <w:bCs/>
          <w:sz w:val="22"/>
          <w:szCs w:val="22"/>
          <w:lang w:eastAsia="et-EE"/>
        </w:rPr>
        <w:t>845,72</w:t>
      </w:r>
      <w:r w:rsidR="0063603C" w:rsidRPr="00B77A30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="00C717AD" w:rsidRPr="00B77A30">
        <w:rPr>
          <w:rFonts w:ascii="Arial" w:hAnsi="Arial" w:cs="Arial"/>
          <w:bCs/>
          <w:sz w:val="22"/>
          <w:szCs w:val="22"/>
          <w:lang w:eastAsia="et-EE"/>
        </w:rPr>
        <w:t>eurot.</w:t>
      </w:r>
    </w:p>
    <w:p w14:paraId="56DB1EBA" w14:textId="77777777" w:rsidR="004B4366" w:rsidRDefault="004B4366" w:rsidP="004B4366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1C920CED" w14:textId="63E2C66A" w:rsidR="004B4366" w:rsidRPr="004B4366" w:rsidRDefault="00B57679" w:rsidP="004B4366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  <w:r w:rsidRPr="00B57679">
        <w:rPr>
          <w:rFonts w:ascii="Arial" w:hAnsi="Arial" w:cs="Arial"/>
          <w:b/>
          <w:bCs/>
          <w:sz w:val="22"/>
          <w:szCs w:val="22"/>
          <w:lang w:eastAsia="et-EE"/>
        </w:rPr>
        <w:t xml:space="preserve">Paragrahv </w:t>
      </w:r>
      <w:r w:rsidR="008979B7" w:rsidRPr="00B57679">
        <w:rPr>
          <w:rFonts w:ascii="Arial" w:hAnsi="Arial" w:cs="Arial"/>
          <w:b/>
          <w:bCs/>
          <w:sz w:val="22"/>
          <w:szCs w:val="22"/>
          <w:lang w:eastAsia="et-EE"/>
        </w:rPr>
        <w:t>2</w:t>
      </w:r>
      <w:r w:rsidR="008A4C54">
        <w:rPr>
          <w:rFonts w:ascii="Arial" w:hAnsi="Arial" w:cs="Arial"/>
          <w:bCs/>
          <w:sz w:val="22"/>
          <w:szCs w:val="22"/>
          <w:lang w:eastAsia="et-EE"/>
        </w:rPr>
        <w:t xml:space="preserve"> sätestab 20</w:t>
      </w:r>
      <w:r w:rsidR="00525F83">
        <w:rPr>
          <w:rFonts w:ascii="Arial" w:hAnsi="Arial" w:cs="Arial"/>
          <w:bCs/>
          <w:sz w:val="22"/>
          <w:szCs w:val="22"/>
          <w:lang w:eastAsia="et-EE"/>
        </w:rPr>
        <w:t>2</w:t>
      </w:r>
      <w:r w:rsidR="004A1096">
        <w:rPr>
          <w:rFonts w:ascii="Arial" w:hAnsi="Arial" w:cs="Arial"/>
          <w:bCs/>
          <w:sz w:val="22"/>
          <w:szCs w:val="22"/>
          <w:lang w:eastAsia="et-EE"/>
        </w:rPr>
        <w:t>5</w:t>
      </w:r>
      <w:r w:rsidR="00E80647">
        <w:rPr>
          <w:rFonts w:ascii="Arial" w:hAnsi="Arial" w:cs="Arial"/>
          <w:bCs/>
          <w:sz w:val="22"/>
          <w:szCs w:val="22"/>
          <w:lang w:eastAsia="et-EE"/>
        </w:rPr>
        <w:t>.</w:t>
      </w:r>
      <w:r w:rsidR="008979B7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="004B4366">
        <w:rPr>
          <w:rFonts w:ascii="Arial" w:hAnsi="Arial" w:cs="Arial"/>
          <w:bCs/>
          <w:sz w:val="22"/>
          <w:szCs w:val="22"/>
          <w:lang w:eastAsia="et-EE"/>
        </w:rPr>
        <w:t xml:space="preserve">aasta </w:t>
      </w:r>
      <w:r w:rsidR="004B4366" w:rsidRPr="004B4366">
        <w:rPr>
          <w:rFonts w:ascii="Arial" w:hAnsi="Arial" w:cs="Arial"/>
          <w:bCs/>
          <w:sz w:val="22"/>
          <w:szCs w:val="22"/>
          <w:lang w:eastAsia="et-EE"/>
        </w:rPr>
        <w:t xml:space="preserve">isikustatud sotsiaalmaksu pensionikindlustuse osa keskmise suuruse rakendamise pensionide </w:t>
      </w:r>
      <w:r w:rsidR="0033744B">
        <w:rPr>
          <w:rFonts w:ascii="Arial" w:hAnsi="Arial" w:cs="Arial"/>
          <w:bCs/>
          <w:sz w:val="22"/>
          <w:szCs w:val="22"/>
          <w:lang w:eastAsia="et-EE"/>
        </w:rPr>
        <w:t>määramisel ja ümberarvutamisel a</w:t>
      </w:r>
      <w:r w:rsidR="004B4366" w:rsidRPr="004B4366">
        <w:rPr>
          <w:rFonts w:ascii="Arial" w:hAnsi="Arial" w:cs="Arial"/>
          <w:bCs/>
          <w:sz w:val="22"/>
          <w:szCs w:val="22"/>
          <w:lang w:eastAsia="et-EE"/>
        </w:rPr>
        <w:t>lates 1. aprillist 2</w:t>
      </w:r>
      <w:r w:rsidR="008A4C54">
        <w:rPr>
          <w:rFonts w:ascii="Arial" w:hAnsi="Arial" w:cs="Arial"/>
          <w:bCs/>
          <w:sz w:val="22"/>
          <w:szCs w:val="22"/>
          <w:lang w:eastAsia="et-EE"/>
        </w:rPr>
        <w:t>02</w:t>
      </w:r>
      <w:r w:rsidR="004A1096">
        <w:rPr>
          <w:rFonts w:ascii="Arial" w:hAnsi="Arial" w:cs="Arial"/>
          <w:bCs/>
          <w:sz w:val="22"/>
          <w:szCs w:val="22"/>
          <w:lang w:eastAsia="et-EE"/>
        </w:rPr>
        <w:t>6</w:t>
      </w:r>
      <w:r w:rsidR="004B4366" w:rsidRPr="004B4366">
        <w:rPr>
          <w:rFonts w:ascii="Arial" w:hAnsi="Arial" w:cs="Arial"/>
          <w:bCs/>
          <w:sz w:val="22"/>
          <w:szCs w:val="22"/>
          <w:lang w:eastAsia="et-EE"/>
        </w:rPr>
        <w:t>. aastal.</w:t>
      </w:r>
    </w:p>
    <w:p w14:paraId="5C0CA5CB" w14:textId="77777777" w:rsidR="004576DB" w:rsidRDefault="004576DB" w:rsidP="00131007">
      <w:pPr>
        <w:jc w:val="both"/>
        <w:rPr>
          <w:rFonts w:ascii="Arial" w:hAnsi="Arial" w:cs="Arial"/>
          <w:bCs/>
          <w:sz w:val="22"/>
          <w:szCs w:val="22"/>
          <w:lang w:eastAsia="et-EE"/>
        </w:rPr>
        <w:sectPr w:rsidR="004576DB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631683B4" w14:textId="77777777" w:rsidR="00A64EFF" w:rsidRDefault="00A64EFF" w:rsidP="0013100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</w:p>
    <w:p w14:paraId="1BF59FA1" w14:textId="33872801" w:rsidR="00885C83" w:rsidRDefault="00F72AB5" w:rsidP="0013100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>
        <w:rPr>
          <w:rFonts w:ascii="Arial" w:hAnsi="Arial" w:cs="Arial"/>
          <w:b/>
          <w:bCs/>
          <w:sz w:val="22"/>
          <w:szCs w:val="22"/>
          <w:lang w:eastAsia="et-EE"/>
        </w:rPr>
        <w:t>3</w:t>
      </w:r>
      <w:r w:rsidR="009C67F1" w:rsidRPr="006E0CFD">
        <w:rPr>
          <w:rFonts w:ascii="Arial" w:hAnsi="Arial" w:cs="Arial"/>
          <w:b/>
          <w:bCs/>
          <w:sz w:val="22"/>
          <w:szCs w:val="22"/>
          <w:lang w:eastAsia="et-EE"/>
        </w:rPr>
        <w:t>.</w:t>
      </w:r>
      <w:r w:rsidR="0004635E" w:rsidRPr="006E0CFD">
        <w:rPr>
          <w:rFonts w:ascii="Arial" w:hAnsi="Arial" w:cs="Arial"/>
          <w:b/>
          <w:bCs/>
          <w:sz w:val="22"/>
          <w:szCs w:val="22"/>
          <w:lang w:eastAsia="et-EE"/>
        </w:rPr>
        <w:t xml:space="preserve"> </w:t>
      </w:r>
      <w:r w:rsidR="00BF71A0" w:rsidRPr="006E0CFD">
        <w:rPr>
          <w:rFonts w:ascii="Arial" w:hAnsi="Arial" w:cs="Arial"/>
          <w:b/>
          <w:bCs/>
          <w:sz w:val="22"/>
          <w:szCs w:val="22"/>
          <w:lang w:eastAsia="et-EE"/>
        </w:rPr>
        <w:t>Eelnõu vastavus Euroopa Liidu õigusele</w:t>
      </w:r>
    </w:p>
    <w:p w14:paraId="1C52DD2D" w14:textId="77777777" w:rsidR="00D84DB8" w:rsidRDefault="00D84DB8" w:rsidP="00131007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5BED3EB5" w14:textId="0BD04731" w:rsidR="004576DB" w:rsidRDefault="00D84DB8" w:rsidP="00131007">
      <w:pPr>
        <w:jc w:val="both"/>
        <w:rPr>
          <w:rFonts w:ascii="Arial" w:hAnsi="Arial" w:cs="Arial"/>
          <w:sz w:val="22"/>
          <w:szCs w:val="22"/>
        </w:rPr>
        <w:sectPr w:rsidR="004576DB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  <w:lang w:eastAsia="et-EE"/>
        </w:rPr>
        <w:t>Eelnõu ei ol</w:t>
      </w:r>
      <w:r w:rsidR="008A4C54">
        <w:rPr>
          <w:rFonts w:ascii="Arial" w:hAnsi="Arial" w:cs="Arial"/>
          <w:sz w:val="22"/>
          <w:szCs w:val="22"/>
          <w:lang w:eastAsia="et-EE"/>
        </w:rPr>
        <w:t>e seotud Euroopa Liidu õigusega</w:t>
      </w:r>
      <w:r w:rsidR="00CF71F2">
        <w:rPr>
          <w:rFonts w:ascii="Arial" w:hAnsi="Arial" w:cs="Arial"/>
          <w:sz w:val="22"/>
          <w:szCs w:val="22"/>
          <w:lang w:eastAsia="et-EE"/>
        </w:rPr>
        <w:t>.</w:t>
      </w:r>
    </w:p>
    <w:p w14:paraId="0956D2E3" w14:textId="77777777" w:rsidR="00A64EFF" w:rsidRDefault="00A64EFF" w:rsidP="0013100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</w:p>
    <w:p w14:paraId="7A15ECB4" w14:textId="31FBBBE0" w:rsidR="00BF71A0" w:rsidRDefault="00F72AB5" w:rsidP="0013100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>
        <w:rPr>
          <w:rFonts w:ascii="Arial" w:hAnsi="Arial" w:cs="Arial"/>
          <w:b/>
          <w:bCs/>
          <w:sz w:val="22"/>
          <w:szCs w:val="22"/>
          <w:lang w:eastAsia="et-EE"/>
        </w:rPr>
        <w:t>4</w:t>
      </w:r>
      <w:r w:rsidR="0004635E" w:rsidRPr="006E0CFD">
        <w:rPr>
          <w:rFonts w:ascii="Arial" w:hAnsi="Arial" w:cs="Arial"/>
          <w:b/>
          <w:bCs/>
          <w:sz w:val="22"/>
          <w:szCs w:val="22"/>
          <w:lang w:eastAsia="et-EE"/>
        </w:rPr>
        <w:t xml:space="preserve">. </w:t>
      </w:r>
      <w:r w:rsidR="004B5C9B" w:rsidRPr="006E0CFD">
        <w:rPr>
          <w:rFonts w:ascii="Arial" w:hAnsi="Arial" w:cs="Arial"/>
          <w:b/>
          <w:bCs/>
          <w:sz w:val="22"/>
          <w:szCs w:val="22"/>
          <w:lang w:eastAsia="et-EE"/>
        </w:rPr>
        <w:t>Määruse</w:t>
      </w:r>
      <w:r w:rsidR="00BF71A0" w:rsidRPr="006E0CFD">
        <w:rPr>
          <w:rFonts w:ascii="Arial" w:hAnsi="Arial" w:cs="Arial"/>
          <w:b/>
          <w:bCs/>
          <w:sz w:val="22"/>
          <w:szCs w:val="22"/>
          <w:lang w:eastAsia="et-EE"/>
        </w:rPr>
        <w:t xml:space="preserve"> mõjud</w:t>
      </w:r>
    </w:p>
    <w:p w14:paraId="3626A615" w14:textId="77777777" w:rsidR="00FE2EBD" w:rsidRPr="006E0CFD" w:rsidRDefault="00FE2EBD" w:rsidP="00131007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731ADFD9" w14:textId="4CB09E5D" w:rsidR="003A6B10" w:rsidRPr="00883F45" w:rsidRDefault="004B4366" w:rsidP="004B4366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883F45">
        <w:rPr>
          <w:rFonts w:ascii="Arial" w:hAnsi="Arial" w:cs="Arial"/>
          <w:sz w:val="22"/>
          <w:szCs w:val="22"/>
        </w:rPr>
        <w:t>Isikustatud sotsiaalmaksu pensionikindlustuse osa keskmisest suurusest sõltub pen</w:t>
      </w:r>
      <w:r w:rsidR="003A6B10">
        <w:rPr>
          <w:rFonts w:ascii="Arial" w:hAnsi="Arial" w:cs="Arial"/>
          <w:sz w:val="22"/>
          <w:szCs w:val="22"/>
        </w:rPr>
        <w:t>s</w:t>
      </w:r>
      <w:r w:rsidR="008A4C54">
        <w:rPr>
          <w:rFonts w:ascii="Arial" w:hAnsi="Arial" w:cs="Arial"/>
          <w:sz w:val="22"/>
          <w:szCs w:val="22"/>
        </w:rPr>
        <w:t xml:space="preserve">ionikindlustatu kindlustusosak, mille </w:t>
      </w:r>
      <w:r w:rsidR="007B58FB">
        <w:rPr>
          <w:rFonts w:ascii="Arial" w:hAnsi="Arial" w:cs="Arial"/>
          <w:sz w:val="22"/>
          <w:szCs w:val="22"/>
        </w:rPr>
        <w:t>S</w:t>
      </w:r>
      <w:r w:rsidR="008A4C54">
        <w:rPr>
          <w:rFonts w:ascii="Arial" w:hAnsi="Arial" w:cs="Arial"/>
          <w:sz w:val="22"/>
          <w:szCs w:val="22"/>
        </w:rPr>
        <w:t>otsiaalkindlustusamet arvutab 1. aprilliks 202</w:t>
      </w:r>
      <w:r w:rsidR="004A1096">
        <w:rPr>
          <w:rFonts w:ascii="Arial" w:hAnsi="Arial" w:cs="Arial"/>
          <w:sz w:val="22"/>
          <w:szCs w:val="22"/>
        </w:rPr>
        <w:t>6</w:t>
      </w:r>
      <w:r w:rsidR="008A4C54">
        <w:rPr>
          <w:rFonts w:ascii="Arial" w:hAnsi="Arial" w:cs="Arial"/>
          <w:sz w:val="22"/>
          <w:szCs w:val="22"/>
        </w:rPr>
        <w:t>.</w:t>
      </w:r>
      <w:r w:rsidR="00A64EFF">
        <w:rPr>
          <w:rFonts w:ascii="Arial" w:hAnsi="Arial" w:cs="Arial"/>
          <w:sz w:val="22"/>
          <w:szCs w:val="22"/>
        </w:rPr>
        <w:t xml:space="preserve"> a.</w:t>
      </w:r>
    </w:p>
    <w:p w14:paraId="2624EC2A" w14:textId="77777777" w:rsidR="004B4366" w:rsidRPr="00883F45" w:rsidRDefault="004B4366" w:rsidP="004B4366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14:paraId="08A29DEB" w14:textId="4BB95D75" w:rsidR="004B4366" w:rsidRPr="00AB73C3" w:rsidRDefault="00C717AD" w:rsidP="00AB73C3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Pensionikindlustatu </w:t>
      </w:r>
      <w:r w:rsidR="008A4C54">
        <w:rPr>
          <w:rFonts w:ascii="Arial" w:hAnsi="Arial" w:cs="Arial"/>
          <w:sz w:val="22"/>
          <w:szCs w:val="22"/>
        </w:rPr>
        <w:t>202</w:t>
      </w:r>
      <w:r w:rsidR="004A1096">
        <w:rPr>
          <w:rFonts w:ascii="Arial" w:hAnsi="Arial" w:cs="Arial"/>
          <w:sz w:val="22"/>
          <w:szCs w:val="22"/>
        </w:rPr>
        <w:t>5.</w:t>
      </w:r>
      <w:r w:rsidR="004B4366" w:rsidRPr="00883F45">
        <w:rPr>
          <w:rFonts w:ascii="Arial" w:hAnsi="Arial" w:cs="Arial"/>
          <w:sz w:val="22"/>
          <w:szCs w:val="22"/>
        </w:rPr>
        <w:t xml:space="preserve"> aasta kindlustusosaku leidmiseks jagatakse tema isikustatud sotsiaalmaksu riikliku (I samba) pensionikindlustuse osa isikustatud sotsiaalmaksu pensionikindlustuse osa ke</w:t>
      </w:r>
      <w:r w:rsidR="004B4366">
        <w:rPr>
          <w:rFonts w:ascii="Arial" w:hAnsi="Arial" w:cs="Arial"/>
          <w:sz w:val="22"/>
          <w:szCs w:val="22"/>
        </w:rPr>
        <w:t xml:space="preserve">skmise suurusega, mis </w:t>
      </w:r>
      <w:r w:rsidR="004B4366" w:rsidRPr="004D3348">
        <w:rPr>
          <w:rFonts w:ascii="Arial" w:hAnsi="Arial" w:cs="Arial"/>
          <w:sz w:val="22"/>
          <w:szCs w:val="22"/>
        </w:rPr>
        <w:t>on</w:t>
      </w:r>
      <w:r w:rsidR="008A4C54" w:rsidRPr="004D3348">
        <w:rPr>
          <w:rFonts w:ascii="Arial" w:hAnsi="Arial" w:cs="Arial"/>
          <w:sz w:val="22"/>
          <w:szCs w:val="22"/>
        </w:rPr>
        <w:t xml:space="preserve"> </w:t>
      </w:r>
      <w:r w:rsidR="000F5F8B">
        <w:rPr>
          <w:rFonts w:ascii="Arial" w:hAnsi="Arial" w:cs="Arial"/>
          <w:bCs/>
          <w:sz w:val="22"/>
          <w:szCs w:val="22"/>
          <w:lang w:eastAsia="et-EE"/>
        </w:rPr>
        <w:t>4</w:t>
      </w:r>
      <w:r w:rsidR="004A1096">
        <w:rPr>
          <w:rFonts w:ascii="Arial" w:hAnsi="Arial" w:cs="Arial"/>
          <w:bCs/>
          <w:sz w:val="22"/>
          <w:szCs w:val="22"/>
          <w:lang w:eastAsia="et-EE"/>
        </w:rPr>
        <w:t>845,72</w:t>
      </w:r>
      <w:r w:rsidR="00FB311A" w:rsidRPr="00FB311A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="004B4366" w:rsidRPr="00883F45">
        <w:rPr>
          <w:rFonts w:ascii="Arial" w:hAnsi="Arial" w:cs="Arial"/>
          <w:sz w:val="22"/>
          <w:szCs w:val="22"/>
        </w:rPr>
        <w:t xml:space="preserve">eurot. Kui pensionikindlustatu isikustatud sotsiaalmaksu </w:t>
      </w:r>
      <w:r w:rsidR="002E5569">
        <w:rPr>
          <w:rFonts w:ascii="Arial" w:hAnsi="Arial" w:cs="Arial"/>
          <w:sz w:val="22"/>
          <w:szCs w:val="22"/>
        </w:rPr>
        <w:t xml:space="preserve">riikliku </w:t>
      </w:r>
      <w:r w:rsidR="004B4366" w:rsidRPr="00883F45">
        <w:rPr>
          <w:rFonts w:ascii="Arial" w:hAnsi="Arial" w:cs="Arial"/>
          <w:sz w:val="22"/>
          <w:szCs w:val="22"/>
        </w:rPr>
        <w:t>pensionikindlustus</w:t>
      </w:r>
      <w:r w:rsidR="004B4366">
        <w:rPr>
          <w:rFonts w:ascii="Arial" w:hAnsi="Arial" w:cs="Arial"/>
          <w:sz w:val="22"/>
          <w:szCs w:val="22"/>
        </w:rPr>
        <w:t xml:space="preserve">e osa suurus </w:t>
      </w:r>
      <w:r w:rsidR="004B4366" w:rsidRPr="0069468A">
        <w:rPr>
          <w:rFonts w:ascii="Arial" w:hAnsi="Arial" w:cs="Arial"/>
          <w:sz w:val="22"/>
          <w:szCs w:val="22"/>
        </w:rPr>
        <w:t xml:space="preserve">on </w:t>
      </w:r>
      <w:r w:rsidR="00A63969">
        <w:rPr>
          <w:rFonts w:ascii="Arial" w:hAnsi="Arial" w:cs="Arial"/>
          <w:bCs/>
          <w:sz w:val="22"/>
          <w:szCs w:val="22"/>
          <w:lang w:eastAsia="et-EE"/>
        </w:rPr>
        <w:t>4</w:t>
      </w:r>
      <w:r w:rsidR="004A1096">
        <w:rPr>
          <w:rFonts w:ascii="Arial" w:hAnsi="Arial" w:cs="Arial"/>
          <w:bCs/>
          <w:sz w:val="22"/>
          <w:szCs w:val="22"/>
          <w:lang w:eastAsia="et-EE"/>
        </w:rPr>
        <w:t>845,72</w:t>
      </w:r>
      <w:r w:rsidR="00FB311A" w:rsidRPr="00FB311A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="004B4366" w:rsidRPr="0069468A">
        <w:rPr>
          <w:rFonts w:ascii="Arial" w:hAnsi="Arial" w:cs="Arial"/>
          <w:sz w:val="22"/>
          <w:szCs w:val="22"/>
        </w:rPr>
        <w:t>eurot</w:t>
      </w:r>
      <w:r w:rsidR="004B4366" w:rsidRPr="00883F45">
        <w:rPr>
          <w:rFonts w:ascii="Arial" w:hAnsi="Arial" w:cs="Arial"/>
          <w:sz w:val="22"/>
          <w:szCs w:val="22"/>
        </w:rPr>
        <w:t>, on tema kindlustusosak 1,000</w:t>
      </w:r>
      <w:r w:rsidR="00C54845">
        <w:rPr>
          <w:rFonts w:ascii="Arial" w:hAnsi="Arial" w:cs="Arial"/>
          <w:sz w:val="22"/>
          <w:szCs w:val="22"/>
        </w:rPr>
        <w:t>. K</w:t>
      </w:r>
      <w:r w:rsidR="004B4366" w:rsidRPr="00883F45">
        <w:rPr>
          <w:rFonts w:ascii="Arial" w:hAnsi="Arial" w:cs="Arial"/>
          <w:sz w:val="22"/>
          <w:szCs w:val="22"/>
        </w:rPr>
        <w:t xml:space="preserve">ui isikustatud sotsiaalmaksu </w:t>
      </w:r>
      <w:r w:rsidR="002E5569">
        <w:rPr>
          <w:rFonts w:ascii="Arial" w:hAnsi="Arial" w:cs="Arial"/>
          <w:sz w:val="22"/>
          <w:szCs w:val="22"/>
        </w:rPr>
        <w:t xml:space="preserve">riikliku pensionikindlustuse osa </w:t>
      </w:r>
      <w:r w:rsidR="004B4366" w:rsidRPr="00883F45">
        <w:rPr>
          <w:rFonts w:ascii="Arial" w:hAnsi="Arial" w:cs="Arial"/>
          <w:sz w:val="22"/>
          <w:szCs w:val="22"/>
        </w:rPr>
        <w:t>s</w:t>
      </w:r>
      <w:r w:rsidR="008979B7">
        <w:rPr>
          <w:rFonts w:ascii="Arial" w:hAnsi="Arial" w:cs="Arial"/>
          <w:sz w:val="22"/>
          <w:szCs w:val="22"/>
        </w:rPr>
        <w:t xml:space="preserve">uurus on suurem, </w:t>
      </w:r>
      <w:r w:rsidR="008979B7" w:rsidRPr="004D3348">
        <w:rPr>
          <w:rFonts w:ascii="Arial" w:hAnsi="Arial" w:cs="Arial"/>
          <w:sz w:val="22"/>
          <w:szCs w:val="22"/>
        </w:rPr>
        <w:t xml:space="preserve">näiteks </w:t>
      </w:r>
      <w:r w:rsidR="00A02ADC">
        <w:rPr>
          <w:rFonts w:ascii="Arial" w:hAnsi="Arial" w:cs="Arial"/>
          <w:sz w:val="22"/>
          <w:szCs w:val="22"/>
        </w:rPr>
        <w:t xml:space="preserve"> </w:t>
      </w:r>
      <w:r w:rsidR="00062547">
        <w:rPr>
          <w:rFonts w:ascii="Arial" w:hAnsi="Arial" w:cs="Arial"/>
          <w:sz w:val="22"/>
          <w:szCs w:val="22"/>
        </w:rPr>
        <w:t>9</w:t>
      </w:r>
      <w:r w:rsidR="00801622">
        <w:rPr>
          <w:rFonts w:ascii="Arial" w:hAnsi="Arial" w:cs="Arial"/>
          <w:sz w:val="22"/>
          <w:szCs w:val="22"/>
        </w:rPr>
        <w:t>691,44</w:t>
      </w:r>
      <w:r w:rsidR="0046696F">
        <w:rPr>
          <w:rFonts w:ascii="Arial" w:hAnsi="Arial" w:cs="Arial"/>
          <w:sz w:val="22"/>
          <w:szCs w:val="22"/>
        </w:rPr>
        <w:t xml:space="preserve"> </w:t>
      </w:r>
      <w:r w:rsidR="004B4366" w:rsidRPr="00883F45">
        <w:rPr>
          <w:rFonts w:ascii="Arial" w:hAnsi="Arial" w:cs="Arial"/>
          <w:sz w:val="22"/>
          <w:szCs w:val="22"/>
        </w:rPr>
        <w:t xml:space="preserve">eurot, on tema kindlustusosak 2,000. Kui pensionikindlustatu isikustatud sotsiaalmaksu </w:t>
      </w:r>
      <w:r w:rsidR="002E5569">
        <w:rPr>
          <w:rFonts w:ascii="Arial" w:hAnsi="Arial" w:cs="Arial"/>
          <w:sz w:val="22"/>
          <w:szCs w:val="22"/>
        </w:rPr>
        <w:t xml:space="preserve">riikliku pensionikindlustuse osa </w:t>
      </w:r>
      <w:r w:rsidR="004B4366" w:rsidRPr="00883F45">
        <w:rPr>
          <w:rFonts w:ascii="Arial" w:hAnsi="Arial" w:cs="Arial"/>
          <w:sz w:val="22"/>
          <w:szCs w:val="22"/>
        </w:rPr>
        <w:t>suurus on näiteks</w:t>
      </w:r>
      <w:r w:rsidR="008A4C54">
        <w:rPr>
          <w:rFonts w:ascii="Arial" w:hAnsi="Arial" w:cs="Arial"/>
          <w:sz w:val="22"/>
          <w:szCs w:val="22"/>
        </w:rPr>
        <w:t xml:space="preserve"> </w:t>
      </w:r>
      <w:r w:rsidR="00D1469D">
        <w:rPr>
          <w:rFonts w:ascii="Arial" w:hAnsi="Arial" w:cs="Arial"/>
          <w:sz w:val="22"/>
          <w:szCs w:val="22"/>
        </w:rPr>
        <w:t xml:space="preserve"> 2</w:t>
      </w:r>
      <w:r w:rsidR="00801622">
        <w:rPr>
          <w:rFonts w:ascii="Arial" w:hAnsi="Arial" w:cs="Arial"/>
          <w:sz w:val="22"/>
          <w:szCs w:val="22"/>
        </w:rPr>
        <w:t>422,86</w:t>
      </w:r>
      <w:r w:rsidR="00FE129E">
        <w:rPr>
          <w:rFonts w:ascii="Arial" w:hAnsi="Arial" w:cs="Arial"/>
          <w:sz w:val="22"/>
          <w:szCs w:val="22"/>
        </w:rPr>
        <w:t>,</w:t>
      </w:r>
      <w:r w:rsidR="00A63969">
        <w:rPr>
          <w:rFonts w:ascii="Arial" w:hAnsi="Arial" w:cs="Arial"/>
          <w:sz w:val="22"/>
          <w:szCs w:val="22"/>
        </w:rPr>
        <w:t xml:space="preserve"> on </w:t>
      </w:r>
      <w:r w:rsidR="004B4366">
        <w:rPr>
          <w:rFonts w:ascii="Arial" w:hAnsi="Arial" w:cs="Arial"/>
          <w:sz w:val="22"/>
          <w:szCs w:val="22"/>
        </w:rPr>
        <w:t>tema kindlustusosak 0,500.</w:t>
      </w:r>
    </w:p>
    <w:p w14:paraId="0E782DF1" w14:textId="77777777" w:rsidR="00A64EFF" w:rsidRDefault="00A64EFF" w:rsidP="00131007">
      <w:pPr>
        <w:jc w:val="both"/>
        <w:rPr>
          <w:rFonts w:ascii="Arial" w:hAnsi="Arial" w:cs="Arial"/>
          <w:b/>
          <w:sz w:val="22"/>
          <w:szCs w:val="22"/>
          <w:lang w:eastAsia="et-EE"/>
        </w:rPr>
      </w:pPr>
    </w:p>
    <w:p w14:paraId="7C5568DD" w14:textId="65B93D79" w:rsidR="00D329F7" w:rsidRDefault="00F72AB5" w:rsidP="001310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t-EE"/>
        </w:rPr>
        <w:t>5</w:t>
      </w:r>
      <w:r w:rsidR="0004635E" w:rsidRPr="006E0CFD">
        <w:rPr>
          <w:rFonts w:ascii="Arial" w:hAnsi="Arial" w:cs="Arial"/>
          <w:b/>
          <w:sz w:val="22"/>
          <w:szCs w:val="22"/>
          <w:lang w:eastAsia="et-EE"/>
        </w:rPr>
        <w:t xml:space="preserve">. </w:t>
      </w:r>
      <w:r w:rsidR="006C7E38" w:rsidRPr="00D329F7">
        <w:rPr>
          <w:rFonts w:ascii="Arial" w:hAnsi="Arial" w:cs="Arial"/>
          <w:b/>
          <w:sz w:val="22"/>
          <w:szCs w:val="22"/>
          <w:lang w:eastAsia="et-EE"/>
        </w:rPr>
        <w:t xml:space="preserve">Määruse </w:t>
      </w:r>
      <w:r w:rsidR="009C67F1" w:rsidRPr="00D329F7">
        <w:rPr>
          <w:rFonts w:ascii="Arial" w:hAnsi="Arial" w:cs="Arial"/>
          <w:b/>
          <w:sz w:val="22"/>
          <w:szCs w:val="22"/>
        </w:rPr>
        <w:t>rakendamisega seotud tegevused, vajalikud kulud ja määruse rakendamise eeldatavad tulud</w:t>
      </w:r>
    </w:p>
    <w:p w14:paraId="73A4E97B" w14:textId="77777777" w:rsidR="00D329F7" w:rsidRDefault="00D329F7" w:rsidP="00131007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14:paraId="189E15FD" w14:textId="77777777" w:rsidR="004576DB" w:rsidRDefault="004576DB" w:rsidP="00131007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  <w:sectPr w:rsidR="004576DB" w:rsidSect="00B3574B">
          <w:type w:val="continuous"/>
          <w:pgSz w:w="11907" w:h="16840" w:code="9"/>
          <w:pgMar w:top="993" w:right="737" w:bottom="993" w:left="1701" w:header="709" w:footer="709" w:gutter="0"/>
          <w:cols w:space="708"/>
          <w:titlePg/>
          <w:docGrid w:linePitch="360"/>
        </w:sectPr>
      </w:pPr>
    </w:p>
    <w:p w14:paraId="3C75B821" w14:textId="2ADC89E1" w:rsidR="004B4366" w:rsidRPr="00883F45" w:rsidRDefault="004B4366" w:rsidP="004B4366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  <w:sectPr w:rsidR="004B4366" w:rsidRPr="00883F45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formProt w:val="0"/>
          <w:titlePg/>
          <w:docGrid w:linePitch="360"/>
        </w:sectPr>
      </w:pPr>
      <w:r w:rsidRPr="00883F45">
        <w:rPr>
          <w:rFonts w:ascii="Arial" w:hAnsi="Arial" w:cs="Arial"/>
          <w:sz w:val="22"/>
          <w:szCs w:val="22"/>
        </w:rPr>
        <w:t>Kindlustusosa</w:t>
      </w:r>
      <w:r w:rsidR="000376B8">
        <w:rPr>
          <w:rFonts w:ascii="Arial" w:hAnsi="Arial" w:cs="Arial"/>
          <w:sz w:val="22"/>
          <w:szCs w:val="22"/>
        </w:rPr>
        <w:t>, ühendosa</w:t>
      </w:r>
      <w:r w:rsidRPr="00883F45">
        <w:rPr>
          <w:rFonts w:ascii="Arial" w:hAnsi="Arial" w:cs="Arial"/>
          <w:sz w:val="22"/>
          <w:szCs w:val="22"/>
        </w:rPr>
        <w:t xml:space="preserve"> ja kindlustusosakud arvutab Sotsiaalkindlustusamet. Määruse rakendamisega</w:t>
      </w:r>
      <w:r w:rsidR="008A4C54">
        <w:rPr>
          <w:rFonts w:ascii="Arial" w:hAnsi="Arial" w:cs="Arial"/>
          <w:sz w:val="22"/>
          <w:szCs w:val="22"/>
        </w:rPr>
        <w:t xml:space="preserve"> seotud kulud on kajastatud 202</w:t>
      </w:r>
      <w:r w:rsidR="00801622">
        <w:rPr>
          <w:rFonts w:ascii="Arial" w:hAnsi="Arial" w:cs="Arial"/>
          <w:sz w:val="22"/>
          <w:szCs w:val="22"/>
        </w:rPr>
        <w:t>6</w:t>
      </w:r>
      <w:r w:rsidR="00FE5835">
        <w:rPr>
          <w:rFonts w:ascii="Arial" w:hAnsi="Arial" w:cs="Arial"/>
          <w:sz w:val="22"/>
          <w:szCs w:val="22"/>
        </w:rPr>
        <w:t>.</w:t>
      </w:r>
      <w:r w:rsidRPr="00883F45">
        <w:rPr>
          <w:rFonts w:ascii="Arial" w:hAnsi="Arial" w:cs="Arial"/>
          <w:sz w:val="22"/>
          <w:szCs w:val="22"/>
        </w:rPr>
        <w:t xml:space="preserve"> aasta riigieelarves. Eeldatavaid tulusid ei ole.</w:t>
      </w:r>
    </w:p>
    <w:p w14:paraId="33B435EA" w14:textId="77777777" w:rsidR="004576DB" w:rsidRDefault="004576DB" w:rsidP="00131007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  <w:sectPr w:rsidR="004576DB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formProt w:val="0"/>
          <w:titlePg/>
          <w:docGrid w:linePitch="360"/>
        </w:sectPr>
      </w:pPr>
    </w:p>
    <w:p w14:paraId="4626BE8E" w14:textId="18269541" w:rsidR="00BF71A0" w:rsidRDefault="00F72AB5" w:rsidP="0013100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>
        <w:rPr>
          <w:rFonts w:ascii="Arial" w:hAnsi="Arial" w:cs="Arial"/>
          <w:b/>
          <w:bCs/>
          <w:sz w:val="22"/>
          <w:szCs w:val="22"/>
          <w:lang w:eastAsia="et-EE"/>
        </w:rPr>
        <w:t>6</w:t>
      </w:r>
      <w:r w:rsidR="0004635E" w:rsidRPr="006E0CFD">
        <w:rPr>
          <w:rFonts w:ascii="Arial" w:hAnsi="Arial" w:cs="Arial"/>
          <w:b/>
          <w:bCs/>
          <w:sz w:val="22"/>
          <w:szCs w:val="22"/>
          <w:lang w:eastAsia="et-EE"/>
        </w:rPr>
        <w:t xml:space="preserve">. </w:t>
      </w:r>
      <w:r w:rsidR="00583703" w:rsidRPr="006E0CFD">
        <w:rPr>
          <w:rFonts w:ascii="Arial" w:hAnsi="Arial" w:cs="Arial"/>
          <w:b/>
          <w:bCs/>
          <w:sz w:val="22"/>
          <w:szCs w:val="22"/>
          <w:lang w:eastAsia="et-EE"/>
        </w:rPr>
        <w:t>Määruse</w:t>
      </w:r>
      <w:r w:rsidR="00BF71A0" w:rsidRPr="006E0CFD">
        <w:rPr>
          <w:rFonts w:ascii="Arial" w:hAnsi="Arial" w:cs="Arial"/>
          <w:b/>
          <w:bCs/>
          <w:sz w:val="22"/>
          <w:szCs w:val="22"/>
          <w:lang w:eastAsia="et-EE"/>
        </w:rPr>
        <w:t xml:space="preserve"> jõustumine</w:t>
      </w:r>
    </w:p>
    <w:p w14:paraId="57693AE8" w14:textId="77777777" w:rsidR="00FE2EBD" w:rsidRPr="006E0CFD" w:rsidRDefault="00FE2EBD" w:rsidP="00131007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7B05B0A4" w14:textId="77777777" w:rsidR="004576DB" w:rsidRDefault="004576DB" w:rsidP="00131007">
      <w:pPr>
        <w:jc w:val="both"/>
        <w:rPr>
          <w:rFonts w:ascii="Arial" w:hAnsi="Arial" w:cs="Arial"/>
          <w:sz w:val="22"/>
          <w:szCs w:val="22"/>
          <w:lang w:eastAsia="et-EE"/>
        </w:rPr>
        <w:sectPr w:rsidR="004576DB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4F438EF7" w14:textId="39C16D7C" w:rsidR="001A358F" w:rsidRDefault="0049461D" w:rsidP="00131007">
      <w:pPr>
        <w:jc w:val="both"/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 xml:space="preserve">Määrus jõustub üldises korras. </w:t>
      </w:r>
      <w:r w:rsidR="00D84DB8">
        <w:rPr>
          <w:rFonts w:ascii="Arial" w:hAnsi="Arial" w:cs="Arial"/>
          <w:sz w:val="22"/>
          <w:szCs w:val="22"/>
          <w:lang w:eastAsia="et-EE"/>
        </w:rPr>
        <w:t>Vastavalt määruse §-le 2 rakendatakse määrust 1.</w:t>
      </w:r>
      <w:r w:rsidR="001A358F">
        <w:rPr>
          <w:rFonts w:ascii="Arial" w:hAnsi="Arial" w:cs="Arial"/>
          <w:sz w:val="22"/>
          <w:szCs w:val="22"/>
          <w:lang w:eastAsia="et-EE"/>
        </w:rPr>
        <w:t xml:space="preserve"> </w:t>
      </w:r>
      <w:r w:rsidR="008A4C54">
        <w:rPr>
          <w:rFonts w:ascii="Arial" w:hAnsi="Arial" w:cs="Arial"/>
          <w:sz w:val="22"/>
          <w:szCs w:val="22"/>
          <w:lang w:eastAsia="et-EE"/>
        </w:rPr>
        <w:t>aprillist 202</w:t>
      </w:r>
      <w:r w:rsidR="00801622">
        <w:rPr>
          <w:rFonts w:ascii="Arial" w:hAnsi="Arial" w:cs="Arial"/>
          <w:sz w:val="22"/>
          <w:szCs w:val="22"/>
          <w:lang w:eastAsia="et-EE"/>
        </w:rPr>
        <w:t>6</w:t>
      </w:r>
      <w:r w:rsidR="00D84DB8">
        <w:rPr>
          <w:rFonts w:ascii="Arial" w:hAnsi="Arial" w:cs="Arial"/>
          <w:sz w:val="22"/>
          <w:szCs w:val="22"/>
          <w:lang w:eastAsia="et-EE"/>
        </w:rPr>
        <w:t>.</w:t>
      </w:r>
      <w:r w:rsidR="001A358F">
        <w:rPr>
          <w:rFonts w:ascii="Arial" w:hAnsi="Arial" w:cs="Arial"/>
          <w:sz w:val="22"/>
          <w:szCs w:val="22"/>
          <w:lang w:eastAsia="et-EE"/>
        </w:rPr>
        <w:t xml:space="preserve"> </w:t>
      </w:r>
      <w:r w:rsidR="00D84DB8">
        <w:rPr>
          <w:rFonts w:ascii="Arial" w:hAnsi="Arial" w:cs="Arial"/>
          <w:sz w:val="22"/>
          <w:szCs w:val="22"/>
          <w:lang w:eastAsia="et-EE"/>
        </w:rPr>
        <w:t>a.</w:t>
      </w:r>
    </w:p>
    <w:p w14:paraId="26609D86" w14:textId="4532F73C" w:rsidR="004576DB" w:rsidRDefault="00D84DB8" w:rsidP="00131007">
      <w:pPr>
        <w:jc w:val="both"/>
        <w:rPr>
          <w:rFonts w:ascii="Arial" w:hAnsi="Arial" w:cs="Arial"/>
          <w:sz w:val="22"/>
          <w:szCs w:val="22"/>
          <w:lang w:eastAsia="et-EE"/>
        </w:rPr>
        <w:sectPr w:rsidR="004576DB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formProt w:val="0"/>
          <w:titlePg/>
          <w:docGrid w:linePitch="360"/>
        </w:sectPr>
      </w:pPr>
      <w:r>
        <w:rPr>
          <w:rFonts w:ascii="Arial" w:hAnsi="Arial" w:cs="Arial"/>
          <w:sz w:val="22"/>
          <w:szCs w:val="22"/>
          <w:lang w:eastAsia="et-EE"/>
        </w:rPr>
        <w:t xml:space="preserve"> </w:t>
      </w:r>
    </w:p>
    <w:p w14:paraId="71E1DE7A" w14:textId="77777777" w:rsidR="00BF71A0" w:rsidRDefault="00F72AB5" w:rsidP="0013100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>
        <w:rPr>
          <w:rFonts w:ascii="Arial" w:hAnsi="Arial" w:cs="Arial"/>
          <w:b/>
          <w:bCs/>
          <w:sz w:val="22"/>
          <w:szCs w:val="22"/>
          <w:lang w:eastAsia="et-EE"/>
        </w:rPr>
        <w:t>7</w:t>
      </w:r>
      <w:r w:rsidR="0004635E" w:rsidRPr="006E0CFD">
        <w:rPr>
          <w:rFonts w:ascii="Arial" w:hAnsi="Arial" w:cs="Arial"/>
          <w:b/>
          <w:bCs/>
          <w:sz w:val="22"/>
          <w:szCs w:val="22"/>
          <w:lang w:eastAsia="et-EE"/>
        </w:rPr>
        <w:t xml:space="preserve">. </w:t>
      </w:r>
      <w:r w:rsidR="00BF71A0" w:rsidRPr="006E0CFD">
        <w:rPr>
          <w:rFonts w:ascii="Arial" w:hAnsi="Arial" w:cs="Arial"/>
          <w:b/>
          <w:bCs/>
          <w:sz w:val="22"/>
          <w:szCs w:val="22"/>
          <w:lang w:eastAsia="et-EE"/>
        </w:rPr>
        <w:t xml:space="preserve">Eelnõu </w:t>
      </w:r>
      <w:r w:rsidR="00BF71A0" w:rsidRPr="003D3E19">
        <w:rPr>
          <w:rFonts w:ascii="Arial" w:hAnsi="Arial" w:cs="Arial"/>
          <w:b/>
          <w:bCs/>
          <w:sz w:val="22"/>
          <w:szCs w:val="22"/>
          <w:lang w:eastAsia="et-EE"/>
        </w:rPr>
        <w:t>kooskõlastamine</w:t>
      </w:r>
      <w:r w:rsidR="009C67F1" w:rsidRPr="003D3E19">
        <w:rPr>
          <w:rFonts w:ascii="Arial" w:hAnsi="Arial" w:cs="Arial"/>
          <w:b/>
          <w:bCs/>
          <w:sz w:val="22"/>
          <w:szCs w:val="22"/>
          <w:lang w:eastAsia="et-EE"/>
        </w:rPr>
        <w:t xml:space="preserve">, </w:t>
      </w:r>
      <w:r w:rsidR="009C67F1" w:rsidRPr="003D3E19">
        <w:rPr>
          <w:rFonts w:ascii="Arial" w:hAnsi="Arial" w:cs="Arial"/>
          <w:b/>
          <w:sz w:val="22"/>
          <w:szCs w:val="22"/>
        </w:rPr>
        <w:t>huvirühmade kaasamine ja avalik konsultatsioon</w:t>
      </w:r>
    </w:p>
    <w:p w14:paraId="66C783DF" w14:textId="2E594ACA" w:rsidR="004576DB" w:rsidRDefault="004576DB" w:rsidP="00131007">
      <w:pPr>
        <w:jc w:val="both"/>
        <w:rPr>
          <w:rFonts w:ascii="Arial" w:hAnsi="Arial" w:cs="Arial"/>
          <w:sz w:val="22"/>
          <w:szCs w:val="22"/>
        </w:rPr>
        <w:sectPr w:rsidR="004576DB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15574F85" w14:textId="77777777" w:rsidR="008A4C54" w:rsidRDefault="008A4C54" w:rsidP="00131007">
      <w:pPr>
        <w:jc w:val="both"/>
        <w:rPr>
          <w:rFonts w:ascii="Arial" w:hAnsi="Arial" w:cs="Arial"/>
          <w:sz w:val="22"/>
          <w:szCs w:val="22"/>
        </w:rPr>
      </w:pPr>
    </w:p>
    <w:p w14:paraId="557CFF75" w14:textId="4977F834" w:rsidR="00CA292E" w:rsidRDefault="00801622" w:rsidP="00150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Eelnõu saadetakse kooskõlastamiseks Rahandusministeeriumile.</w:t>
      </w:r>
    </w:p>
    <w:sectPr w:rsidR="00CA292E" w:rsidSect="00030329">
      <w:type w:val="continuous"/>
      <w:pgSz w:w="11907" w:h="16840" w:code="9"/>
      <w:pgMar w:top="851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F757" w14:textId="77777777" w:rsidR="00533833" w:rsidRDefault="00533833">
      <w:r>
        <w:separator/>
      </w:r>
    </w:p>
  </w:endnote>
  <w:endnote w:type="continuationSeparator" w:id="0">
    <w:p w14:paraId="6D431886" w14:textId="77777777" w:rsidR="00533833" w:rsidRDefault="0053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53F3" w14:textId="77777777" w:rsidR="001B07C4" w:rsidRDefault="001B07C4" w:rsidP="00EA201A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57966C2A" w14:textId="77777777" w:rsidR="001B07C4" w:rsidRDefault="001B07C4" w:rsidP="00EA201A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97E6" w14:textId="77777777" w:rsidR="001B07C4" w:rsidRDefault="001B07C4" w:rsidP="00EA201A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9C98" w14:textId="77777777" w:rsidR="00533833" w:rsidRDefault="00533833">
      <w:r>
        <w:separator/>
      </w:r>
    </w:p>
  </w:footnote>
  <w:footnote w:type="continuationSeparator" w:id="0">
    <w:p w14:paraId="478B9E5A" w14:textId="77777777" w:rsidR="00533833" w:rsidRDefault="0053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159760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25E42C8" w14:textId="5B47CEE9" w:rsidR="00C61EA6" w:rsidRPr="00C61EA6" w:rsidRDefault="00C61EA6">
        <w:pPr>
          <w:pStyle w:val="Pis"/>
          <w:jc w:val="center"/>
          <w:rPr>
            <w:rFonts w:ascii="Arial" w:hAnsi="Arial" w:cs="Arial"/>
            <w:sz w:val="22"/>
            <w:szCs w:val="22"/>
          </w:rPr>
        </w:pPr>
        <w:r w:rsidRPr="00C61EA6">
          <w:rPr>
            <w:rFonts w:ascii="Arial" w:hAnsi="Arial" w:cs="Arial"/>
            <w:sz w:val="22"/>
            <w:szCs w:val="22"/>
          </w:rPr>
          <w:fldChar w:fldCharType="begin"/>
        </w:r>
        <w:r w:rsidRPr="00C61EA6">
          <w:rPr>
            <w:rFonts w:ascii="Arial" w:hAnsi="Arial" w:cs="Arial"/>
            <w:sz w:val="22"/>
            <w:szCs w:val="22"/>
          </w:rPr>
          <w:instrText>PAGE   \* MERGEFORMAT</w:instrText>
        </w:r>
        <w:r w:rsidRPr="00C61EA6">
          <w:rPr>
            <w:rFonts w:ascii="Arial" w:hAnsi="Arial" w:cs="Arial"/>
            <w:sz w:val="22"/>
            <w:szCs w:val="22"/>
          </w:rPr>
          <w:fldChar w:fldCharType="separate"/>
        </w:r>
        <w:r w:rsidR="0069468A">
          <w:rPr>
            <w:rFonts w:ascii="Arial" w:hAnsi="Arial" w:cs="Arial"/>
            <w:noProof/>
            <w:sz w:val="22"/>
            <w:szCs w:val="22"/>
          </w:rPr>
          <w:t>2</w:t>
        </w:r>
        <w:r w:rsidRPr="00C61EA6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534920C" w14:textId="77777777" w:rsidR="00C61EA6" w:rsidRDefault="00C61EA6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comment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71"/>
    <w:rsid w:val="00000407"/>
    <w:rsid w:val="00015A49"/>
    <w:rsid w:val="000203ED"/>
    <w:rsid w:val="00030329"/>
    <w:rsid w:val="000340DE"/>
    <w:rsid w:val="000376B8"/>
    <w:rsid w:val="000440A0"/>
    <w:rsid w:val="0004635E"/>
    <w:rsid w:val="00062547"/>
    <w:rsid w:val="00063EC4"/>
    <w:rsid w:val="00065E7A"/>
    <w:rsid w:val="000711C5"/>
    <w:rsid w:val="00092B42"/>
    <w:rsid w:val="000A7BE6"/>
    <w:rsid w:val="000B037A"/>
    <w:rsid w:val="000B45D2"/>
    <w:rsid w:val="000C0449"/>
    <w:rsid w:val="000C0A47"/>
    <w:rsid w:val="000C2161"/>
    <w:rsid w:val="000C3819"/>
    <w:rsid w:val="000C6AAB"/>
    <w:rsid w:val="000E0CE3"/>
    <w:rsid w:val="000E24EB"/>
    <w:rsid w:val="000E4377"/>
    <w:rsid w:val="000F5F8B"/>
    <w:rsid w:val="00107546"/>
    <w:rsid w:val="00131007"/>
    <w:rsid w:val="00150D9C"/>
    <w:rsid w:val="001563F5"/>
    <w:rsid w:val="0016463D"/>
    <w:rsid w:val="00165006"/>
    <w:rsid w:val="00170274"/>
    <w:rsid w:val="00170F8F"/>
    <w:rsid w:val="00182549"/>
    <w:rsid w:val="001A358F"/>
    <w:rsid w:val="001A4A37"/>
    <w:rsid w:val="001B07C4"/>
    <w:rsid w:val="001B46C4"/>
    <w:rsid w:val="001B4C0B"/>
    <w:rsid w:val="001D4884"/>
    <w:rsid w:val="001E1518"/>
    <w:rsid w:val="001E450E"/>
    <w:rsid w:val="001E53AF"/>
    <w:rsid w:val="001F43F3"/>
    <w:rsid w:val="001F44FE"/>
    <w:rsid w:val="0020592E"/>
    <w:rsid w:val="00210351"/>
    <w:rsid w:val="00211CDC"/>
    <w:rsid w:val="002241BD"/>
    <w:rsid w:val="002330B6"/>
    <w:rsid w:val="0024120C"/>
    <w:rsid w:val="0027613F"/>
    <w:rsid w:val="00277089"/>
    <w:rsid w:val="00281385"/>
    <w:rsid w:val="00285C0D"/>
    <w:rsid w:val="00286048"/>
    <w:rsid w:val="002A6166"/>
    <w:rsid w:val="002B30D1"/>
    <w:rsid w:val="002B7E38"/>
    <w:rsid w:val="002C0369"/>
    <w:rsid w:val="002D49F4"/>
    <w:rsid w:val="002D7897"/>
    <w:rsid w:val="002E08B4"/>
    <w:rsid w:val="002E21BD"/>
    <w:rsid w:val="002E5566"/>
    <w:rsid w:val="002E5569"/>
    <w:rsid w:val="002E709E"/>
    <w:rsid w:val="002F5B3A"/>
    <w:rsid w:val="002F682D"/>
    <w:rsid w:val="003010B8"/>
    <w:rsid w:val="00332D57"/>
    <w:rsid w:val="0033744B"/>
    <w:rsid w:val="00350A1A"/>
    <w:rsid w:val="0036452F"/>
    <w:rsid w:val="00364EE0"/>
    <w:rsid w:val="00365D1E"/>
    <w:rsid w:val="00366438"/>
    <w:rsid w:val="00375FE2"/>
    <w:rsid w:val="0039691C"/>
    <w:rsid w:val="003A5FB1"/>
    <w:rsid w:val="003A6B10"/>
    <w:rsid w:val="003B1CDB"/>
    <w:rsid w:val="003C0354"/>
    <w:rsid w:val="003D0FA6"/>
    <w:rsid w:val="003D3E19"/>
    <w:rsid w:val="003D6D59"/>
    <w:rsid w:val="003E53EF"/>
    <w:rsid w:val="00401A6E"/>
    <w:rsid w:val="00403469"/>
    <w:rsid w:val="00405DEE"/>
    <w:rsid w:val="004522A2"/>
    <w:rsid w:val="004532DA"/>
    <w:rsid w:val="004576DB"/>
    <w:rsid w:val="004600BE"/>
    <w:rsid w:val="0046696F"/>
    <w:rsid w:val="00475928"/>
    <w:rsid w:val="00493C6B"/>
    <w:rsid w:val="00493CF9"/>
    <w:rsid w:val="0049461D"/>
    <w:rsid w:val="004A1096"/>
    <w:rsid w:val="004B4366"/>
    <w:rsid w:val="004B5C9B"/>
    <w:rsid w:val="004B778D"/>
    <w:rsid w:val="004C2C39"/>
    <w:rsid w:val="004C4F69"/>
    <w:rsid w:val="004D3348"/>
    <w:rsid w:val="004E1673"/>
    <w:rsid w:val="004E2E17"/>
    <w:rsid w:val="004F33D3"/>
    <w:rsid w:val="0050703D"/>
    <w:rsid w:val="00510C82"/>
    <w:rsid w:val="005217F0"/>
    <w:rsid w:val="00525F83"/>
    <w:rsid w:val="00533833"/>
    <w:rsid w:val="00542212"/>
    <w:rsid w:val="005446DB"/>
    <w:rsid w:val="00550BF6"/>
    <w:rsid w:val="00554793"/>
    <w:rsid w:val="00561BE9"/>
    <w:rsid w:val="005761B6"/>
    <w:rsid w:val="0058194E"/>
    <w:rsid w:val="00583703"/>
    <w:rsid w:val="0058773A"/>
    <w:rsid w:val="00595E72"/>
    <w:rsid w:val="00596044"/>
    <w:rsid w:val="005D5C85"/>
    <w:rsid w:val="005F0D6A"/>
    <w:rsid w:val="005F3972"/>
    <w:rsid w:val="005F7BDC"/>
    <w:rsid w:val="006010C0"/>
    <w:rsid w:val="00602D44"/>
    <w:rsid w:val="00606D0E"/>
    <w:rsid w:val="00610DB0"/>
    <w:rsid w:val="006119EF"/>
    <w:rsid w:val="00622392"/>
    <w:rsid w:val="00630C69"/>
    <w:rsid w:val="0063603C"/>
    <w:rsid w:val="006409AD"/>
    <w:rsid w:val="00645BB3"/>
    <w:rsid w:val="00647426"/>
    <w:rsid w:val="006617D8"/>
    <w:rsid w:val="006669DF"/>
    <w:rsid w:val="00680499"/>
    <w:rsid w:val="00681304"/>
    <w:rsid w:val="00684797"/>
    <w:rsid w:val="00685E13"/>
    <w:rsid w:val="00685EC5"/>
    <w:rsid w:val="00687E26"/>
    <w:rsid w:val="0069468A"/>
    <w:rsid w:val="00695CAA"/>
    <w:rsid w:val="006A3A7B"/>
    <w:rsid w:val="006C247C"/>
    <w:rsid w:val="006C7E38"/>
    <w:rsid w:val="006E0CFD"/>
    <w:rsid w:val="006E36DC"/>
    <w:rsid w:val="006E6884"/>
    <w:rsid w:val="0070382A"/>
    <w:rsid w:val="00704725"/>
    <w:rsid w:val="00715555"/>
    <w:rsid w:val="00720A27"/>
    <w:rsid w:val="00732112"/>
    <w:rsid w:val="00732F4E"/>
    <w:rsid w:val="00737383"/>
    <w:rsid w:val="00744B71"/>
    <w:rsid w:val="00752ED9"/>
    <w:rsid w:val="00755764"/>
    <w:rsid w:val="00762FBB"/>
    <w:rsid w:val="00770819"/>
    <w:rsid w:val="0077504F"/>
    <w:rsid w:val="007B3E9A"/>
    <w:rsid w:val="007B58FB"/>
    <w:rsid w:val="007B5929"/>
    <w:rsid w:val="007C1909"/>
    <w:rsid w:val="007D0B22"/>
    <w:rsid w:val="007D263D"/>
    <w:rsid w:val="007D26CC"/>
    <w:rsid w:val="007D594B"/>
    <w:rsid w:val="007F51CF"/>
    <w:rsid w:val="00801622"/>
    <w:rsid w:val="00822A17"/>
    <w:rsid w:val="008235CF"/>
    <w:rsid w:val="0082442C"/>
    <w:rsid w:val="00825B0F"/>
    <w:rsid w:val="00825CF6"/>
    <w:rsid w:val="00831107"/>
    <w:rsid w:val="00834371"/>
    <w:rsid w:val="008463DB"/>
    <w:rsid w:val="00861127"/>
    <w:rsid w:val="0086783C"/>
    <w:rsid w:val="00880526"/>
    <w:rsid w:val="0088239D"/>
    <w:rsid w:val="008832D1"/>
    <w:rsid w:val="00885C83"/>
    <w:rsid w:val="0089427F"/>
    <w:rsid w:val="008979B7"/>
    <w:rsid w:val="008A167B"/>
    <w:rsid w:val="008A4C54"/>
    <w:rsid w:val="008A628D"/>
    <w:rsid w:val="008B46F3"/>
    <w:rsid w:val="008B62A9"/>
    <w:rsid w:val="008B7342"/>
    <w:rsid w:val="008C0D4A"/>
    <w:rsid w:val="008D0458"/>
    <w:rsid w:val="008F07B8"/>
    <w:rsid w:val="008F08FE"/>
    <w:rsid w:val="008F7B2A"/>
    <w:rsid w:val="00925088"/>
    <w:rsid w:val="00925CDB"/>
    <w:rsid w:val="009271E1"/>
    <w:rsid w:val="00927710"/>
    <w:rsid w:val="00937195"/>
    <w:rsid w:val="00943913"/>
    <w:rsid w:val="00944524"/>
    <w:rsid w:val="00954B69"/>
    <w:rsid w:val="00962F45"/>
    <w:rsid w:val="00965E11"/>
    <w:rsid w:val="009974B5"/>
    <w:rsid w:val="009A7CF2"/>
    <w:rsid w:val="009B26B0"/>
    <w:rsid w:val="009B36F4"/>
    <w:rsid w:val="009C045D"/>
    <w:rsid w:val="009C5BD0"/>
    <w:rsid w:val="009C67F1"/>
    <w:rsid w:val="009D08DF"/>
    <w:rsid w:val="009D11E9"/>
    <w:rsid w:val="009D45B1"/>
    <w:rsid w:val="009D6F79"/>
    <w:rsid w:val="009E0AAB"/>
    <w:rsid w:val="009E31D7"/>
    <w:rsid w:val="009F40A7"/>
    <w:rsid w:val="009F4D56"/>
    <w:rsid w:val="00A02A6D"/>
    <w:rsid w:val="00A02ADC"/>
    <w:rsid w:val="00A04513"/>
    <w:rsid w:val="00A0472B"/>
    <w:rsid w:val="00A07289"/>
    <w:rsid w:val="00A217D2"/>
    <w:rsid w:val="00A44814"/>
    <w:rsid w:val="00A44CF5"/>
    <w:rsid w:val="00A538E6"/>
    <w:rsid w:val="00A542F0"/>
    <w:rsid w:val="00A63969"/>
    <w:rsid w:val="00A64EFF"/>
    <w:rsid w:val="00A7724C"/>
    <w:rsid w:val="00A80686"/>
    <w:rsid w:val="00AA2A82"/>
    <w:rsid w:val="00AA7836"/>
    <w:rsid w:val="00AB5327"/>
    <w:rsid w:val="00AB73C3"/>
    <w:rsid w:val="00AB7732"/>
    <w:rsid w:val="00AD72B6"/>
    <w:rsid w:val="00AE63D9"/>
    <w:rsid w:val="00AF386C"/>
    <w:rsid w:val="00B04583"/>
    <w:rsid w:val="00B1235A"/>
    <w:rsid w:val="00B2572C"/>
    <w:rsid w:val="00B27047"/>
    <w:rsid w:val="00B34993"/>
    <w:rsid w:val="00B3574B"/>
    <w:rsid w:val="00B37B34"/>
    <w:rsid w:val="00B45FF4"/>
    <w:rsid w:val="00B500A7"/>
    <w:rsid w:val="00B527F6"/>
    <w:rsid w:val="00B53C41"/>
    <w:rsid w:val="00B57679"/>
    <w:rsid w:val="00B7487B"/>
    <w:rsid w:val="00B77A30"/>
    <w:rsid w:val="00BA069C"/>
    <w:rsid w:val="00BA7CA8"/>
    <w:rsid w:val="00BC2DC2"/>
    <w:rsid w:val="00BC3540"/>
    <w:rsid w:val="00BD126F"/>
    <w:rsid w:val="00BE6C5B"/>
    <w:rsid w:val="00BF4A9F"/>
    <w:rsid w:val="00BF71A0"/>
    <w:rsid w:val="00C1387A"/>
    <w:rsid w:val="00C13920"/>
    <w:rsid w:val="00C15E16"/>
    <w:rsid w:val="00C3390D"/>
    <w:rsid w:val="00C4642C"/>
    <w:rsid w:val="00C54845"/>
    <w:rsid w:val="00C61EA6"/>
    <w:rsid w:val="00C6433F"/>
    <w:rsid w:val="00C66A2B"/>
    <w:rsid w:val="00C717AD"/>
    <w:rsid w:val="00C722D4"/>
    <w:rsid w:val="00C77FD8"/>
    <w:rsid w:val="00C8130D"/>
    <w:rsid w:val="00C8323E"/>
    <w:rsid w:val="00C83E13"/>
    <w:rsid w:val="00C91559"/>
    <w:rsid w:val="00C95FB5"/>
    <w:rsid w:val="00CA27C9"/>
    <w:rsid w:val="00CA292E"/>
    <w:rsid w:val="00CA5D18"/>
    <w:rsid w:val="00CA670A"/>
    <w:rsid w:val="00CB1C10"/>
    <w:rsid w:val="00CB2F88"/>
    <w:rsid w:val="00CC0658"/>
    <w:rsid w:val="00CC3137"/>
    <w:rsid w:val="00CC64A4"/>
    <w:rsid w:val="00CD33FA"/>
    <w:rsid w:val="00CF0038"/>
    <w:rsid w:val="00CF208E"/>
    <w:rsid w:val="00CF3645"/>
    <w:rsid w:val="00CF4738"/>
    <w:rsid w:val="00CF565B"/>
    <w:rsid w:val="00CF71F2"/>
    <w:rsid w:val="00D0048D"/>
    <w:rsid w:val="00D004CE"/>
    <w:rsid w:val="00D07337"/>
    <w:rsid w:val="00D107F2"/>
    <w:rsid w:val="00D1469D"/>
    <w:rsid w:val="00D21CD6"/>
    <w:rsid w:val="00D256FF"/>
    <w:rsid w:val="00D318D6"/>
    <w:rsid w:val="00D329F7"/>
    <w:rsid w:val="00D4347D"/>
    <w:rsid w:val="00D54CB1"/>
    <w:rsid w:val="00D646D7"/>
    <w:rsid w:val="00D71D31"/>
    <w:rsid w:val="00D8308C"/>
    <w:rsid w:val="00D84DB8"/>
    <w:rsid w:val="00D91479"/>
    <w:rsid w:val="00DB4CED"/>
    <w:rsid w:val="00DB6AED"/>
    <w:rsid w:val="00DC6513"/>
    <w:rsid w:val="00DC67E9"/>
    <w:rsid w:val="00DD1169"/>
    <w:rsid w:val="00DD5EAE"/>
    <w:rsid w:val="00E224AF"/>
    <w:rsid w:val="00E2685B"/>
    <w:rsid w:val="00E35BB6"/>
    <w:rsid w:val="00E44C48"/>
    <w:rsid w:val="00E52EC9"/>
    <w:rsid w:val="00E61CAA"/>
    <w:rsid w:val="00E61DF8"/>
    <w:rsid w:val="00E7547C"/>
    <w:rsid w:val="00E77193"/>
    <w:rsid w:val="00E80647"/>
    <w:rsid w:val="00E80980"/>
    <w:rsid w:val="00EA201A"/>
    <w:rsid w:val="00EA6F9F"/>
    <w:rsid w:val="00EB14A6"/>
    <w:rsid w:val="00EB3A3E"/>
    <w:rsid w:val="00EB4350"/>
    <w:rsid w:val="00EC35BD"/>
    <w:rsid w:val="00EC68C4"/>
    <w:rsid w:val="00F01166"/>
    <w:rsid w:val="00F020D2"/>
    <w:rsid w:val="00F21BDE"/>
    <w:rsid w:val="00F26FF4"/>
    <w:rsid w:val="00F376C0"/>
    <w:rsid w:val="00F4376B"/>
    <w:rsid w:val="00F43BB4"/>
    <w:rsid w:val="00F60C68"/>
    <w:rsid w:val="00F61FCF"/>
    <w:rsid w:val="00F63ED7"/>
    <w:rsid w:val="00F66A47"/>
    <w:rsid w:val="00F72AB5"/>
    <w:rsid w:val="00F76964"/>
    <w:rsid w:val="00F80513"/>
    <w:rsid w:val="00F83BFA"/>
    <w:rsid w:val="00F96C20"/>
    <w:rsid w:val="00FA2388"/>
    <w:rsid w:val="00FA2497"/>
    <w:rsid w:val="00FB305B"/>
    <w:rsid w:val="00FB311A"/>
    <w:rsid w:val="00FB76F7"/>
    <w:rsid w:val="00FC0C75"/>
    <w:rsid w:val="00FD1BA2"/>
    <w:rsid w:val="00FD4EC0"/>
    <w:rsid w:val="00FD6BC6"/>
    <w:rsid w:val="00FE129E"/>
    <w:rsid w:val="00FE2EBD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74036"/>
  <w15:chartTrackingRefBased/>
  <w15:docId w15:val="{359B2FD9-069A-4EBE-8A44-E349A54B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60C6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EA201A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EA201A"/>
  </w:style>
  <w:style w:type="paragraph" w:styleId="Normaallaadveeb">
    <w:name w:val="Normal (Web)"/>
    <w:basedOn w:val="Normaallaad"/>
    <w:uiPriority w:val="99"/>
    <w:rsid w:val="00FD1BA2"/>
    <w:pPr>
      <w:spacing w:before="100" w:beforeAutospacing="1" w:after="100" w:afterAutospacing="1"/>
    </w:pPr>
    <w:rPr>
      <w:color w:val="000000"/>
      <w:lang w:eastAsia="et-EE"/>
    </w:rPr>
  </w:style>
  <w:style w:type="character" w:styleId="Hperlink">
    <w:name w:val="Hyperlink"/>
    <w:rsid w:val="00FD1BA2"/>
    <w:rPr>
      <w:color w:val="003471"/>
      <w:u w:val="single"/>
    </w:rPr>
  </w:style>
  <w:style w:type="paragraph" w:styleId="Kehatekst3">
    <w:name w:val="Body Text 3"/>
    <w:basedOn w:val="Normaallaad"/>
    <w:rsid w:val="00FD1BA2"/>
    <w:pPr>
      <w:spacing w:before="100" w:beforeAutospacing="1" w:after="100" w:afterAutospacing="1"/>
    </w:pPr>
    <w:rPr>
      <w:color w:val="000000"/>
      <w:lang w:eastAsia="et-EE"/>
    </w:rPr>
  </w:style>
  <w:style w:type="paragraph" w:styleId="Kehatekst2">
    <w:name w:val="Body Text 2"/>
    <w:basedOn w:val="Normaallaad"/>
    <w:rsid w:val="00FD1BA2"/>
    <w:pPr>
      <w:spacing w:before="100" w:beforeAutospacing="1" w:after="100" w:afterAutospacing="1"/>
    </w:pPr>
    <w:rPr>
      <w:color w:val="000000"/>
      <w:lang w:eastAsia="et-EE"/>
    </w:rPr>
  </w:style>
  <w:style w:type="paragraph" w:styleId="Pealkiri">
    <w:name w:val="Title"/>
    <w:basedOn w:val="Normaallaad"/>
    <w:qFormat/>
    <w:rsid w:val="009974B5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b/>
      <w:sz w:val="22"/>
      <w:szCs w:val="20"/>
    </w:rPr>
  </w:style>
  <w:style w:type="character" w:styleId="Kommentaariviide">
    <w:name w:val="annotation reference"/>
    <w:semiHidden/>
    <w:rsid w:val="00C3390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C3390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C3390D"/>
    <w:rPr>
      <w:b/>
      <w:bCs/>
    </w:rPr>
  </w:style>
  <w:style w:type="paragraph" w:styleId="Jutumullitekst">
    <w:name w:val="Balloon Text"/>
    <w:basedOn w:val="Normaallaad"/>
    <w:semiHidden/>
    <w:rsid w:val="00C3390D"/>
    <w:rPr>
      <w:rFonts w:ascii="Tahoma" w:hAnsi="Tahoma" w:cs="Tahoma"/>
      <w:sz w:val="16"/>
      <w:szCs w:val="16"/>
    </w:rPr>
  </w:style>
  <w:style w:type="character" w:styleId="Tugev">
    <w:name w:val="Strong"/>
    <w:uiPriority w:val="22"/>
    <w:qFormat/>
    <w:rsid w:val="002B7E38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tyhik">
    <w:name w:val="tyhik"/>
    <w:rsid w:val="000C0A47"/>
  </w:style>
  <w:style w:type="paragraph" w:styleId="Pis">
    <w:name w:val="header"/>
    <w:basedOn w:val="Normaallaad"/>
    <w:link w:val="PisMrk"/>
    <w:uiPriority w:val="99"/>
    <w:rsid w:val="009E31D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9E31D7"/>
    <w:rPr>
      <w:sz w:val="24"/>
      <w:szCs w:val="24"/>
      <w:lang w:eastAsia="en-US"/>
    </w:rPr>
  </w:style>
  <w:style w:type="paragraph" w:styleId="Redaktsioon">
    <w:name w:val="Revision"/>
    <w:hidden/>
    <w:uiPriority w:val="99"/>
    <w:semiHidden/>
    <w:rsid w:val="00332D57"/>
    <w:rPr>
      <w:sz w:val="24"/>
      <w:szCs w:val="24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7724C"/>
    <w:rPr>
      <w:lang w:eastAsia="en-US"/>
    </w:rPr>
  </w:style>
  <w:style w:type="character" w:styleId="Kohatitetekst">
    <w:name w:val="Placeholder Text"/>
    <w:basedOn w:val="Liguvaikefont"/>
    <w:uiPriority w:val="99"/>
    <w:semiHidden/>
    <w:rsid w:val="00684797"/>
    <w:rPr>
      <w:color w:val="808080"/>
    </w:rPr>
  </w:style>
  <w:style w:type="paragraph" w:customStyle="1" w:styleId="Default">
    <w:name w:val="Default"/>
    <w:rsid w:val="002F68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lastatudhperlink">
    <w:name w:val="FollowedHyperlink"/>
    <w:basedOn w:val="Liguvaikefont"/>
    <w:rsid w:val="002F682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25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eet.kodu@sm.e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idia.Soontak@sm.e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6D3D-0B40-47BE-A3BA-E923BD51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406</Words>
  <Characters>3511</Characters>
  <Application>Microsoft Office Word</Application>
  <DocSecurity>0</DocSecurity>
  <Lines>29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Sotsiaalministeerium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Liidia Soontak</dc:creator>
  <cp:keywords/>
  <dc:description/>
  <cp:lastModifiedBy>Liidia Soontak - SOM</cp:lastModifiedBy>
  <cp:revision>10</cp:revision>
  <cp:lastPrinted>2006-02-10T13:01:00Z</cp:lastPrinted>
  <dcterms:created xsi:type="dcterms:W3CDTF">2026-02-19T09:24:00Z</dcterms:created>
  <dcterms:modified xsi:type="dcterms:W3CDTF">2026-02-19T12:59:00Z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2025-02-19T10:38:50Z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377a1827-3498-4297-b1d7-92dcac381487</vt:lpwstr>
  </property>
  <property fmtid="{D5CDD505-2E9C-101B-9397-08002B2CF9AE}" pid="9" name="MSIP_Label_defa4170-0d19-0005-0004-bc88714345d2_ContentBits">
    <vt:lpwstr>0</vt:lpwstr>
  </property>
</Properties>
</file>